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137" w:rsidRPr="001C1CE6" w:rsidRDefault="001C1CE6">
      <w:pPr>
        <w:rPr>
          <w:rFonts w:ascii="Charis SIL" w:hAnsi="Charis SIL" w:cs="Charis SIL"/>
        </w:rPr>
      </w:pPr>
      <w:r w:rsidRPr="001C1CE6">
        <w:rPr>
          <w:rFonts w:ascii="Charis SIL" w:hAnsi="Charis SIL" w:cs="Charis SIL"/>
          <w:b/>
          <w:sz w:val="24"/>
        </w:rPr>
        <w:t>Шрила Бхакти Ракшак Шридхар Дев-Госвами Махарадж</w:t>
      </w:r>
    </w:p>
    <w:p w:rsidR="00104137" w:rsidRPr="00950F64" w:rsidRDefault="001C1CE6">
      <w:pPr>
        <w:jc w:val="both"/>
        <w:rPr>
          <w:rFonts w:ascii="Charis SIL" w:hAnsi="Charis SIL" w:cs="Charis SIL"/>
          <w:color w:val="C00000"/>
        </w:rPr>
      </w:pPr>
      <w:r w:rsidRPr="00950F64">
        <w:rPr>
          <w:rFonts w:ascii="Charis SIL" w:hAnsi="Charis SIL" w:cs="Charis SIL"/>
          <w:b/>
          <w:color w:val="C00000"/>
          <w:sz w:val="30"/>
        </w:rPr>
        <w:t>1982.03.29.B2</w:t>
      </w:r>
    </w:p>
    <w:p w:rsidR="00104137" w:rsidRPr="00950F64" w:rsidRDefault="001C1CE6">
      <w:pPr>
        <w:jc w:val="both"/>
        <w:rPr>
          <w:rFonts w:ascii="Charis SIL" w:hAnsi="Charis SIL" w:cs="Charis SIL"/>
          <w:color w:val="C00000"/>
        </w:rPr>
      </w:pPr>
      <w:r w:rsidRPr="00950F64">
        <w:rPr>
          <w:rFonts w:ascii="Charis SIL" w:hAnsi="Charis SIL" w:cs="Charis SIL"/>
          <w:b/>
          <w:color w:val="C00000"/>
          <w:sz w:val="30"/>
        </w:rPr>
        <w:t>Паракия в мадхура-расе</w:t>
      </w:r>
      <w:r w:rsidR="00950F64">
        <w:rPr>
          <w:rFonts w:ascii="Charis SIL" w:hAnsi="Charis SIL" w:cs="Charis SIL"/>
          <w:b/>
          <w:color w:val="C00000"/>
          <w:sz w:val="30"/>
        </w:rPr>
        <w:t xml:space="preserve"> — </w:t>
      </w:r>
      <w:r w:rsidRPr="00950F64">
        <w:rPr>
          <w:rFonts w:ascii="Charis SIL" w:hAnsi="Charis SIL" w:cs="Charis SIL"/>
          <w:b/>
          <w:color w:val="C00000"/>
          <w:sz w:val="30"/>
        </w:rPr>
        <w:t>уникальный дар Махапрабху</w:t>
      </w:r>
    </w:p>
    <w:p w:rsidR="00104137" w:rsidRPr="001C1CE6" w:rsidRDefault="00104137">
      <w:pPr>
        <w:jc w:val="both"/>
        <w:rPr>
          <w:rFonts w:ascii="Charis SIL" w:hAnsi="Charis SIL" w:cs="Charis SIL"/>
        </w:rPr>
      </w:pPr>
    </w:p>
    <w:p w:rsidR="001C1CE6" w:rsidRPr="001C1CE6" w:rsidRDefault="001C1CE6" w:rsidP="001C1CE6">
      <w:pPr>
        <w:jc w:val="both"/>
        <w:rPr>
          <w:rFonts w:ascii="Charis SIL" w:eastAsia="Times New Roman" w:hAnsi="Charis SIL" w:cs="Charis SIL"/>
          <w:sz w:val="24"/>
          <w:szCs w:val="24"/>
        </w:rPr>
      </w:pPr>
      <w:r w:rsidRPr="001C1CE6">
        <w:rPr>
          <w:rFonts w:ascii="Charis SIL" w:eastAsia="Times New Roman" w:hAnsi="Charis SIL" w:cs="Charis SIL"/>
          <w:sz w:val="24"/>
          <w:szCs w:val="24"/>
        </w:rPr>
        <w:t xml:space="preserve">Сознание Кришны не только порождает отсутствие беспокойств, но оно порождает любовь, не только справедливость, но земля милости, земля любви. Любовь означает явление, которое способно компенсировать изъяны, недостатки других, это любовь. Благодаря самоотданию, самопожертвованию мы можем компенсировать изъяны других, ущербность. И это — земля любви, земля милости, милосердие, это во Вриндаване, в глубинах существования сознания Кришны. А на поверхности, на более поверхностном уровне присутствует Вайкунтха, земля справедливости, а здесь, в этом </w:t>
      </w:r>
      <w:r w:rsidRPr="001C1CE6">
        <w:rPr>
          <w:rFonts w:ascii="Charis SIL" w:eastAsia="Times New Roman" w:hAnsi="Charis SIL" w:cs="Charis SIL"/>
          <w:i/>
          <w:sz w:val="24"/>
          <w:szCs w:val="24"/>
        </w:rPr>
        <w:t xml:space="preserve">майическом </w:t>
      </w:r>
      <w:r w:rsidRPr="001C1CE6">
        <w:rPr>
          <w:rFonts w:ascii="Charis SIL" w:eastAsia="Times New Roman" w:hAnsi="Charis SIL" w:cs="Charis SIL"/>
          <w:sz w:val="24"/>
          <w:szCs w:val="24"/>
        </w:rPr>
        <w:t xml:space="preserve">мире — столкновение несправедливости: </w:t>
      </w:r>
      <w:r w:rsidRPr="001C1CE6">
        <w:rPr>
          <w:rFonts w:ascii="Charis SIL" w:eastAsia="Times New Roman" w:hAnsi="Charis SIL" w:cs="Charis SIL"/>
          <w:i/>
          <w:sz w:val="24"/>
          <w:szCs w:val="24"/>
        </w:rPr>
        <w:t>Бхур</w:t>
      </w:r>
      <w:r w:rsidRPr="001C1CE6">
        <w:rPr>
          <w:rFonts w:ascii="Charis SIL" w:eastAsia="Times New Roman" w:hAnsi="Charis SIL" w:cs="Charis SIL"/>
          <w:sz w:val="24"/>
          <w:szCs w:val="24"/>
        </w:rPr>
        <w:t xml:space="preserve">, </w:t>
      </w:r>
      <w:r w:rsidRPr="001C1CE6">
        <w:rPr>
          <w:rFonts w:ascii="Charis SIL" w:eastAsia="Times New Roman" w:hAnsi="Charis SIL" w:cs="Charis SIL"/>
          <w:i/>
          <w:sz w:val="24"/>
          <w:szCs w:val="24"/>
        </w:rPr>
        <w:t>Бхувах</w:t>
      </w:r>
      <w:r w:rsidRPr="001C1CE6">
        <w:rPr>
          <w:rFonts w:ascii="Charis SIL" w:eastAsia="Times New Roman" w:hAnsi="Charis SIL" w:cs="Charis SIL"/>
          <w:sz w:val="24"/>
          <w:szCs w:val="24"/>
        </w:rPr>
        <w:t xml:space="preserve">, </w:t>
      </w:r>
      <w:r w:rsidRPr="001C1CE6">
        <w:rPr>
          <w:rFonts w:ascii="Charis SIL" w:eastAsia="Times New Roman" w:hAnsi="Charis SIL" w:cs="Charis SIL"/>
          <w:i/>
          <w:sz w:val="24"/>
          <w:szCs w:val="24"/>
        </w:rPr>
        <w:t>Свах</w:t>
      </w:r>
      <w:r w:rsidRPr="001C1CE6">
        <w:rPr>
          <w:rFonts w:ascii="Charis SIL" w:eastAsia="Times New Roman" w:hAnsi="Charis SIL" w:cs="Charis SIL"/>
          <w:sz w:val="24"/>
          <w:szCs w:val="24"/>
        </w:rPr>
        <w:t xml:space="preserve">, вплоть до </w:t>
      </w:r>
      <w:r w:rsidRPr="001C1CE6">
        <w:rPr>
          <w:rFonts w:ascii="Charis SIL" w:eastAsia="Times New Roman" w:hAnsi="Charis SIL" w:cs="Charis SIL"/>
          <w:i/>
          <w:sz w:val="24"/>
          <w:szCs w:val="24"/>
        </w:rPr>
        <w:t>Сатья-локи</w:t>
      </w:r>
      <w:r w:rsidRPr="001C1CE6">
        <w:rPr>
          <w:rFonts w:ascii="Charis SIL" w:eastAsia="Times New Roman" w:hAnsi="Charis SIL" w:cs="Charis SIL"/>
          <w:sz w:val="24"/>
          <w:szCs w:val="24"/>
        </w:rPr>
        <w:t xml:space="preserve"> — </w:t>
      </w:r>
      <w:r w:rsidRPr="001C1CE6">
        <w:rPr>
          <w:rFonts w:ascii="Charis SIL" w:eastAsia="Times New Roman" w:hAnsi="Charis SIL" w:cs="Charis SIL"/>
          <w:i/>
          <w:sz w:val="24"/>
          <w:szCs w:val="24"/>
        </w:rPr>
        <w:t>Брахманда</w:t>
      </w:r>
      <w:r w:rsidRPr="001C1CE6">
        <w:rPr>
          <w:rFonts w:ascii="Charis SIL" w:eastAsia="Times New Roman" w:hAnsi="Charis SIL" w:cs="Charis SIL"/>
          <w:sz w:val="24"/>
          <w:szCs w:val="24"/>
        </w:rPr>
        <w:t xml:space="preserve">, столкновение различных типов сознаний, различных интересов. Но за пределами </w:t>
      </w:r>
      <w:r w:rsidRPr="001C1CE6">
        <w:rPr>
          <w:rFonts w:ascii="Charis SIL" w:eastAsia="Times New Roman" w:hAnsi="Charis SIL" w:cs="Charis SIL"/>
          <w:i/>
          <w:sz w:val="24"/>
          <w:szCs w:val="24"/>
        </w:rPr>
        <w:t>Брахмалоки</w:t>
      </w:r>
      <w:r w:rsidRPr="001C1CE6">
        <w:rPr>
          <w:rFonts w:ascii="Charis SIL" w:eastAsia="Times New Roman" w:hAnsi="Charis SIL" w:cs="Charis SIL"/>
          <w:sz w:val="24"/>
          <w:szCs w:val="24"/>
        </w:rPr>
        <w:t xml:space="preserve">, если мы пройдем сквозь </w:t>
      </w:r>
      <w:r w:rsidRPr="001C1CE6">
        <w:rPr>
          <w:rFonts w:ascii="Charis SIL" w:eastAsia="Times New Roman" w:hAnsi="Charis SIL" w:cs="Charis SIL"/>
          <w:i/>
          <w:sz w:val="24"/>
          <w:szCs w:val="24"/>
        </w:rPr>
        <w:t>Брахмалоку</w:t>
      </w:r>
      <w:r w:rsidRPr="001C1CE6">
        <w:rPr>
          <w:rFonts w:ascii="Charis SIL" w:eastAsia="Times New Roman" w:hAnsi="Charis SIL" w:cs="Charis SIL"/>
          <w:sz w:val="24"/>
          <w:szCs w:val="24"/>
        </w:rPr>
        <w:t>, этот эквилибриум, то мы достигнем Вайкунтхи, земли справедливости.</w:t>
      </w:r>
    </w:p>
    <w:p w:rsidR="001C1CE6" w:rsidRPr="001C1CE6" w:rsidRDefault="00950F64" w:rsidP="001C1CE6">
      <w:pPr>
        <w:jc w:val="both"/>
        <w:rPr>
          <w:rFonts w:ascii="Charis SIL" w:eastAsia="Times New Roman" w:hAnsi="Charis SIL" w:cs="Charis SIL"/>
          <w:i/>
          <w:sz w:val="24"/>
          <w:szCs w:val="24"/>
        </w:rPr>
      </w:pPr>
      <w:r>
        <w:rPr>
          <w:rFonts w:ascii="Charis SIL" w:eastAsia="Times New Roman" w:hAnsi="Charis SIL" w:cs="Charis SIL"/>
          <w:i/>
          <w:sz w:val="24"/>
          <w:szCs w:val="24"/>
        </w:rPr>
        <w:t>#00:01:22</w:t>
      </w:r>
      <w:r w:rsidR="001C1CE6" w:rsidRPr="001C1CE6">
        <w:rPr>
          <w:rFonts w:ascii="Charis SIL" w:eastAsia="Times New Roman" w:hAnsi="Charis SIL" w:cs="Charis SIL"/>
          <w:i/>
          <w:sz w:val="24"/>
          <w:szCs w:val="24"/>
        </w:rPr>
        <w:t>#</w:t>
      </w:r>
    </w:p>
    <w:p w:rsidR="001C1CE6" w:rsidRPr="001C1CE6" w:rsidRDefault="001C1CE6" w:rsidP="001C1CE6">
      <w:pPr>
        <w:jc w:val="both"/>
        <w:rPr>
          <w:rFonts w:ascii="Charis SIL" w:eastAsia="Times New Roman" w:hAnsi="Charis SIL" w:cs="Charis SIL"/>
          <w:sz w:val="24"/>
          <w:szCs w:val="24"/>
        </w:rPr>
      </w:pPr>
      <w:r w:rsidRPr="001C1CE6">
        <w:rPr>
          <w:rFonts w:ascii="Charis SIL" w:eastAsia="Times New Roman" w:hAnsi="Charis SIL" w:cs="Charis SIL"/>
          <w:sz w:val="24"/>
          <w:szCs w:val="24"/>
        </w:rPr>
        <w:t>А если мы сумеем совершить дальнейший прогресс, погрузиться глубже, то мы обнаружим сознание Кришны, землю божественной любви, где каждый обитатель той земли компенсирует изъяны других. В действительности никаких изъянов нет, но все же тенденция такова, они движимы любовью и милосердием, они жертвенны, жертвуют собой ради счастья других, ради счастья всех обитателей того места каждый вносит вклад, это труд любви, и это такая земля, Вриндаван, сознание Кришны.</w:t>
      </w:r>
    </w:p>
    <w:p w:rsidR="001C1CE6" w:rsidRPr="001C1CE6" w:rsidRDefault="00950F64" w:rsidP="001C1CE6">
      <w:pPr>
        <w:jc w:val="both"/>
        <w:rPr>
          <w:rFonts w:ascii="Charis SIL" w:eastAsia="Times New Roman" w:hAnsi="Charis SIL" w:cs="Charis SIL"/>
          <w:i/>
          <w:sz w:val="24"/>
          <w:szCs w:val="24"/>
        </w:rPr>
      </w:pPr>
      <w:r>
        <w:rPr>
          <w:rFonts w:ascii="Charis SIL" w:eastAsia="Times New Roman" w:hAnsi="Charis SIL" w:cs="Charis SIL"/>
          <w:i/>
          <w:sz w:val="24"/>
          <w:szCs w:val="24"/>
        </w:rPr>
        <w:t>#00:02:07</w:t>
      </w:r>
      <w:r w:rsidR="001C1CE6" w:rsidRPr="001C1CE6">
        <w:rPr>
          <w:rFonts w:ascii="Charis SIL" w:eastAsia="Times New Roman" w:hAnsi="Charis SIL" w:cs="Charis SIL"/>
          <w:i/>
          <w:sz w:val="24"/>
          <w:szCs w:val="24"/>
        </w:rPr>
        <w:t>#</w:t>
      </w:r>
    </w:p>
    <w:p w:rsidR="001C1CE6" w:rsidRPr="001C1CE6" w:rsidRDefault="001C1CE6" w:rsidP="001C1CE6">
      <w:pPr>
        <w:jc w:val="both"/>
        <w:rPr>
          <w:rFonts w:ascii="Charis SIL" w:eastAsia="Times New Roman" w:hAnsi="Charis SIL" w:cs="Charis SIL"/>
          <w:sz w:val="24"/>
          <w:szCs w:val="24"/>
        </w:rPr>
      </w:pPr>
      <w:r w:rsidRPr="001C1CE6">
        <w:rPr>
          <w:rFonts w:ascii="Charis SIL" w:eastAsia="Times New Roman" w:hAnsi="Charis SIL" w:cs="Charis SIL"/>
          <w:sz w:val="24"/>
          <w:szCs w:val="24"/>
        </w:rPr>
        <w:t xml:space="preserve">Махапрабху Шри Чайтаньядев и «Бхагаватам» указывают на это явление. В писаниях мы находим: присутствуют различные советы. Но высочайший совет, цель жизни дана нам, и это — сознание Кришны, сознание Вриндавана. И это </w:t>
      </w:r>
      <w:r w:rsidRPr="001C1CE6">
        <w:rPr>
          <w:rFonts w:ascii="Charis SIL" w:eastAsia="Times New Roman" w:hAnsi="Charis SIL" w:cs="Charis SIL"/>
          <w:sz w:val="24"/>
          <w:szCs w:val="24"/>
        </w:rPr>
        <w:lastRenderedPageBreak/>
        <w:t xml:space="preserve">явление дифференцировано, в нем присутствует градация, разные измерения: </w:t>
      </w:r>
      <w:r w:rsidRPr="001C1CE6">
        <w:rPr>
          <w:rFonts w:ascii="Charis SIL" w:eastAsia="Times New Roman" w:hAnsi="Charis SIL" w:cs="Charis SIL"/>
          <w:i/>
          <w:sz w:val="24"/>
          <w:szCs w:val="24"/>
        </w:rPr>
        <w:t>ватсалья-раса</w:t>
      </w:r>
      <w:r w:rsidRPr="001C1CE6">
        <w:rPr>
          <w:rFonts w:ascii="Charis SIL" w:eastAsia="Times New Roman" w:hAnsi="Charis SIL" w:cs="Charis SIL"/>
          <w:sz w:val="24"/>
          <w:szCs w:val="24"/>
        </w:rPr>
        <w:t xml:space="preserve">, </w:t>
      </w:r>
      <w:r w:rsidRPr="001C1CE6">
        <w:rPr>
          <w:rFonts w:ascii="Charis SIL" w:eastAsia="Times New Roman" w:hAnsi="Charis SIL" w:cs="Charis SIL"/>
          <w:i/>
          <w:sz w:val="24"/>
          <w:szCs w:val="24"/>
        </w:rPr>
        <w:t>сакхья-раса</w:t>
      </w:r>
      <w:r w:rsidRPr="001C1CE6">
        <w:rPr>
          <w:rFonts w:ascii="Charis SIL" w:eastAsia="Times New Roman" w:hAnsi="Charis SIL" w:cs="Charis SIL"/>
          <w:sz w:val="24"/>
          <w:szCs w:val="24"/>
        </w:rPr>
        <w:t xml:space="preserve">, </w:t>
      </w:r>
      <w:r w:rsidRPr="001C1CE6">
        <w:rPr>
          <w:rFonts w:ascii="Charis SIL" w:eastAsia="Times New Roman" w:hAnsi="Charis SIL" w:cs="Charis SIL"/>
          <w:i/>
          <w:sz w:val="24"/>
          <w:szCs w:val="24"/>
        </w:rPr>
        <w:t>мадхура-раса</w:t>
      </w:r>
      <w:r w:rsidRPr="001C1CE6">
        <w:rPr>
          <w:rFonts w:ascii="Charis SIL" w:eastAsia="Times New Roman" w:hAnsi="Charis SIL" w:cs="Charis SIL"/>
          <w:sz w:val="24"/>
          <w:szCs w:val="24"/>
        </w:rPr>
        <w:t xml:space="preserve">, </w:t>
      </w:r>
      <w:r w:rsidRPr="001C1CE6">
        <w:rPr>
          <w:rFonts w:ascii="Charis SIL" w:eastAsia="Times New Roman" w:hAnsi="Charis SIL" w:cs="Charis SIL"/>
          <w:i/>
          <w:sz w:val="24"/>
          <w:szCs w:val="24"/>
        </w:rPr>
        <w:t>паракия</w:t>
      </w:r>
      <w:r w:rsidRPr="001C1CE6">
        <w:rPr>
          <w:rFonts w:ascii="Charis SIL" w:eastAsia="Times New Roman" w:hAnsi="Charis SIL" w:cs="Charis SIL"/>
          <w:sz w:val="24"/>
          <w:szCs w:val="24"/>
        </w:rPr>
        <w:t xml:space="preserve">, особенно во Вриндаване. Во Вриндаване практически все есть такой природы, </w:t>
      </w:r>
      <w:r w:rsidRPr="001C1CE6">
        <w:rPr>
          <w:rFonts w:ascii="Charis SIL" w:eastAsia="Times New Roman" w:hAnsi="Charis SIL" w:cs="Charis SIL"/>
          <w:i/>
          <w:sz w:val="24"/>
          <w:szCs w:val="24"/>
        </w:rPr>
        <w:t>паракия</w:t>
      </w:r>
      <w:r w:rsidRPr="001C1CE6">
        <w:rPr>
          <w:rFonts w:ascii="Charis SIL" w:eastAsia="Times New Roman" w:hAnsi="Charis SIL" w:cs="Charis SIL"/>
          <w:sz w:val="24"/>
          <w:szCs w:val="24"/>
        </w:rPr>
        <w:t xml:space="preserve">. </w:t>
      </w:r>
      <w:r w:rsidRPr="001C1CE6">
        <w:rPr>
          <w:rFonts w:ascii="Charis SIL" w:eastAsia="Times New Roman" w:hAnsi="Charis SIL" w:cs="Charis SIL"/>
          <w:i/>
          <w:sz w:val="24"/>
          <w:szCs w:val="24"/>
        </w:rPr>
        <w:t>Паракия</w:t>
      </w:r>
      <w:r w:rsidRPr="001C1CE6">
        <w:rPr>
          <w:rFonts w:ascii="Charis SIL" w:eastAsia="Times New Roman" w:hAnsi="Charis SIL" w:cs="Charis SIL"/>
          <w:sz w:val="24"/>
          <w:szCs w:val="24"/>
        </w:rPr>
        <w:t xml:space="preserve"> означает: мои отношения с Ним не находятся в категориях права, закона, но — свободный выбор. Свободный выбор.</w:t>
      </w:r>
    </w:p>
    <w:p w:rsidR="001C1CE6" w:rsidRPr="001C1CE6" w:rsidRDefault="001C1CE6" w:rsidP="001C1CE6">
      <w:pPr>
        <w:jc w:val="both"/>
        <w:rPr>
          <w:rFonts w:ascii="Charis SIL" w:eastAsia="Times New Roman" w:hAnsi="Charis SIL" w:cs="Charis SIL"/>
          <w:i/>
          <w:sz w:val="24"/>
          <w:szCs w:val="24"/>
        </w:rPr>
      </w:pPr>
      <w:r w:rsidRPr="001C1CE6">
        <w:rPr>
          <w:rFonts w:ascii="Charis SIL" w:eastAsia="Times New Roman" w:hAnsi="Charis SIL" w:cs="Charis SIL"/>
          <w:i/>
          <w:sz w:val="24"/>
          <w:szCs w:val="24"/>
        </w:rPr>
        <w:t>#</w:t>
      </w:r>
      <w:r w:rsidR="00950F64">
        <w:rPr>
          <w:rFonts w:ascii="Charis SIL" w:eastAsia="Times New Roman" w:hAnsi="Charis SIL" w:cs="Charis SIL"/>
          <w:i/>
          <w:sz w:val="24"/>
          <w:szCs w:val="24"/>
        </w:rPr>
        <w:t>00:03:08</w:t>
      </w:r>
      <w:r w:rsidRPr="001C1CE6">
        <w:rPr>
          <w:rFonts w:ascii="Charis SIL" w:eastAsia="Times New Roman" w:hAnsi="Charis SIL" w:cs="Charis SIL"/>
          <w:i/>
          <w:sz w:val="24"/>
          <w:szCs w:val="24"/>
        </w:rPr>
        <w:t>#</w:t>
      </w:r>
    </w:p>
    <w:p w:rsidR="001C1CE6" w:rsidRPr="001C1CE6" w:rsidRDefault="001C1CE6" w:rsidP="001C1CE6">
      <w:pPr>
        <w:jc w:val="both"/>
        <w:rPr>
          <w:rFonts w:ascii="Charis SIL" w:eastAsia="Times New Roman" w:hAnsi="Charis SIL" w:cs="Charis SIL"/>
          <w:sz w:val="24"/>
          <w:szCs w:val="24"/>
        </w:rPr>
      </w:pPr>
      <w:r w:rsidRPr="001C1CE6">
        <w:rPr>
          <w:rFonts w:ascii="Charis SIL" w:eastAsia="Times New Roman" w:hAnsi="Charis SIL" w:cs="Charis SIL"/>
          <w:sz w:val="24"/>
          <w:szCs w:val="24"/>
        </w:rPr>
        <w:t xml:space="preserve">Понимаете, справедливость — это хорошо, мы не можем жаловаться на справедливость, но все же милость — явление более высокого порядка, более высокое. Если мы сумеем это понять, тогда мы сумеем понять, </w:t>
      </w:r>
      <w:proofErr w:type="gramStart"/>
      <w:r w:rsidRPr="001C1CE6">
        <w:rPr>
          <w:rFonts w:ascii="Charis SIL" w:eastAsia="Times New Roman" w:hAnsi="Charis SIL" w:cs="Charis SIL"/>
          <w:sz w:val="24"/>
          <w:szCs w:val="24"/>
        </w:rPr>
        <w:t>что</w:t>
      </w:r>
      <w:proofErr w:type="gramEnd"/>
      <w:r w:rsidRPr="001C1CE6">
        <w:rPr>
          <w:rFonts w:ascii="Charis SIL" w:eastAsia="Times New Roman" w:hAnsi="Charis SIL" w:cs="Charis SIL"/>
          <w:sz w:val="24"/>
          <w:szCs w:val="24"/>
        </w:rPr>
        <w:t xml:space="preserve"> даже преступая законы социума, общества, законы священных писаний, правила, мы осмеливаемся стремиться к Абсолютной Истине. Мы отбрасываем, преступаем закон справедливости, законы социума, религиозные законы и тому подобное, но ради кого? </w:t>
      </w:r>
      <w:proofErr w:type="gramStart"/>
      <w:r w:rsidRPr="001C1CE6">
        <w:rPr>
          <w:rFonts w:ascii="Charis SIL" w:eastAsia="Times New Roman" w:hAnsi="Charis SIL" w:cs="Charis SIL"/>
          <w:sz w:val="24"/>
          <w:szCs w:val="24"/>
        </w:rPr>
        <w:t>Ради Него, который является Владыкой всего сущего.</w:t>
      </w:r>
      <w:proofErr w:type="gramEnd"/>
      <w:r w:rsidRPr="001C1CE6">
        <w:rPr>
          <w:rFonts w:ascii="Charis SIL" w:eastAsia="Times New Roman" w:hAnsi="Charis SIL" w:cs="Charis SIL"/>
          <w:sz w:val="24"/>
          <w:szCs w:val="24"/>
        </w:rPr>
        <w:t xml:space="preserve"> В действительности Он является Владыкой всего сущего, а согласно закону это принадлежит одному человеку, это — другому. Это справедливость.</w:t>
      </w:r>
    </w:p>
    <w:p w:rsidR="001C1CE6" w:rsidRPr="001C1CE6" w:rsidRDefault="00950F64" w:rsidP="001C1CE6">
      <w:pPr>
        <w:jc w:val="both"/>
        <w:rPr>
          <w:rFonts w:ascii="Charis SIL" w:eastAsia="Times New Roman" w:hAnsi="Charis SIL" w:cs="Charis SIL"/>
          <w:i/>
          <w:sz w:val="24"/>
          <w:szCs w:val="24"/>
        </w:rPr>
      </w:pPr>
      <w:r>
        <w:rPr>
          <w:rFonts w:ascii="Charis SIL" w:eastAsia="Times New Roman" w:hAnsi="Charis SIL" w:cs="Charis SIL"/>
          <w:i/>
          <w:sz w:val="24"/>
          <w:szCs w:val="24"/>
        </w:rPr>
        <w:t>#00:04:11</w:t>
      </w:r>
      <w:r w:rsidR="001C1CE6" w:rsidRPr="001C1CE6">
        <w:rPr>
          <w:rFonts w:ascii="Charis SIL" w:eastAsia="Times New Roman" w:hAnsi="Charis SIL" w:cs="Charis SIL"/>
          <w:i/>
          <w:sz w:val="24"/>
          <w:szCs w:val="24"/>
        </w:rPr>
        <w:t>#</w:t>
      </w:r>
    </w:p>
    <w:p w:rsidR="001C1CE6" w:rsidRPr="001C1CE6" w:rsidRDefault="001C1CE6" w:rsidP="001C1CE6">
      <w:pPr>
        <w:jc w:val="both"/>
        <w:rPr>
          <w:rFonts w:ascii="Charis SIL" w:eastAsia="Times New Roman" w:hAnsi="Charis SIL" w:cs="Charis SIL"/>
          <w:sz w:val="24"/>
          <w:szCs w:val="24"/>
        </w:rPr>
      </w:pPr>
      <w:r w:rsidRPr="001C1CE6">
        <w:rPr>
          <w:rFonts w:ascii="Charis SIL" w:eastAsia="Times New Roman" w:hAnsi="Charis SIL" w:cs="Charis SIL"/>
          <w:sz w:val="24"/>
          <w:szCs w:val="24"/>
        </w:rPr>
        <w:t>Справедливость подразумевает закон. Закон — это распределение прав между многими, справедливость. Но когда есть Единый Абсолютный Владыка, то какой закон там может быть в таком случае? Никакого закона, Ему принадлежит все, Он есть Абсолютное Благо, Он совершенен. Речь не идет о том, что на что-то может притязать, претендовать ущербная личность, подобная мне, но Абсолют, Абсолютное Благо обладает полнотой прав на всех. Неужели права должны принадлежать ущербным, наделенным изъянами джентльменам? Нет. Поэтому Вриндаван выше закона, Благо, Диктатор там, Абсолютное Благо, Абсолютный Собственник всего — такого рода сознание пробуждается внутри.</w:t>
      </w:r>
    </w:p>
    <w:p w:rsidR="001C1CE6" w:rsidRPr="001C1CE6" w:rsidRDefault="00950F64" w:rsidP="001C1CE6">
      <w:pPr>
        <w:jc w:val="both"/>
        <w:rPr>
          <w:rFonts w:ascii="Charis SIL" w:eastAsia="Times New Roman" w:hAnsi="Charis SIL" w:cs="Charis SIL"/>
          <w:i/>
          <w:sz w:val="24"/>
          <w:szCs w:val="24"/>
        </w:rPr>
      </w:pPr>
      <w:r>
        <w:rPr>
          <w:rFonts w:ascii="Charis SIL" w:eastAsia="Times New Roman" w:hAnsi="Charis SIL" w:cs="Charis SIL"/>
          <w:i/>
          <w:sz w:val="24"/>
          <w:szCs w:val="24"/>
        </w:rPr>
        <w:t>#00:05:20</w:t>
      </w:r>
      <w:r w:rsidR="001C1CE6" w:rsidRPr="001C1CE6">
        <w:rPr>
          <w:rFonts w:ascii="Charis SIL" w:eastAsia="Times New Roman" w:hAnsi="Charis SIL" w:cs="Charis SIL"/>
          <w:i/>
          <w:sz w:val="24"/>
          <w:szCs w:val="24"/>
        </w:rPr>
        <w:t>#</w:t>
      </w:r>
    </w:p>
    <w:p w:rsidR="001C1CE6" w:rsidRPr="001C1CE6" w:rsidRDefault="001C1CE6" w:rsidP="001C1CE6">
      <w:pPr>
        <w:jc w:val="both"/>
        <w:rPr>
          <w:rFonts w:ascii="Charis SIL" w:eastAsia="Times New Roman" w:hAnsi="Charis SIL" w:cs="Charis SIL"/>
          <w:sz w:val="24"/>
          <w:szCs w:val="24"/>
        </w:rPr>
      </w:pPr>
      <w:r w:rsidRPr="001C1CE6">
        <w:rPr>
          <w:rFonts w:ascii="Charis SIL" w:eastAsia="Times New Roman" w:hAnsi="Charis SIL" w:cs="Charis SIL"/>
          <w:sz w:val="24"/>
          <w:szCs w:val="24"/>
        </w:rPr>
        <w:t xml:space="preserve">Здесь есть еще одно явление. Яшода: ее любовь к ребенку, к сыну. Она любит Его, но опасается в глубине души, она говорит: «Люди утверждают, что это не мой ребенок. Я могу потерять этого ребенка, я могу потерять моего любимого сына». В </w:t>
      </w:r>
      <w:r w:rsidRPr="001C1CE6">
        <w:rPr>
          <w:rFonts w:ascii="Charis SIL" w:eastAsia="Times New Roman" w:hAnsi="Charis SIL" w:cs="Charis SIL"/>
          <w:sz w:val="24"/>
          <w:szCs w:val="24"/>
        </w:rPr>
        <w:lastRenderedPageBreak/>
        <w:t>глубине души она испытывает опасения такого рода: «Ходят толки, что Он не мой сын, ходят разговоры, что Он сын Васудевы. Астролог был послан Васудевой, чтобы дать имя Кришне, и ходят слухи, что Он не мой сын, а сын Васудевы, что Он сын Деваки, что Он не мой ребенок». Такого рода мысль скрыта в глубине. И эта мысль, это чувство, это опасение усиливает ее любовь. «Я могу утратить объект моей любви, зеница моего ока — я могу ее лишиться». И насколько сердце позволяет ей, она с великой степенью интенсивности, с великой нежностью и любовью служит ребенку, служит мальчику.</w:t>
      </w:r>
    </w:p>
    <w:p w:rsidR="001C1CE6" w:rsidRPr="001C1CE6" w:rsidRDefault="00950F64" w:rsidP="001C1CE6">
      <w:pPr>
        <w:jc w:val="both"/>
        <w:rPr>
          <w:rFonts w:ascii="Charis SIL" w:eastAsia="Times New Roman" w:hAnsi="Charis SIL" w:cs="Charis SIL"/>
          <w:i/>
          <w:sz w:val="24"/>
          <w:szCs w:val="24"/>
        </w:rPr>
      </w:pPr>
      <w:r>
        <w:rPr>
          <w:rFonts w:ascii="Charis SIL" w:eastAsia="Times New Roman" w:hAnsi="Charis SIL" w:cs="Charis SIL"/>
          <w:i/>
          <w:sz w:val="24"/>
          <w:szCs w:val="24"/>
        </w:rPr>
        <w:t>#00:06:46</w:t>
      </w:r>
      <w:r w:rsidR="001C1CE6" w:rsidRPr="001C1CE6">
        <w:rPr>
          <w:rFonts w:ascii="Charis SIL" w:eastAsia="Times New Roman" w:hAnsi="Charis SIL" w:cs="Charis SIL"/>
          <w:i/>
          <w:sz w:val="24"/>
          <w:szCs w:val="24"/>
        </w:rPr>
        <w:t>#</w:t>
      </w:r>
    </w:p>
    <w:p w:rsidR="001C1CE6" w:rsidRPr="001C1CE6" w:rsidRDefault="001C1CE6" w:rsidP="001C1CE6">
      <w:pPr>
        <w:jc w:val="both"/>
        <w:rPr>
          <w:rFonts w:ascii="Charis SIL" w:eastAsia="Times New Roman" w:hAnsi="Charis SIL" w:cs="Charis SIL"/>
          <w:sz w:val="24"/>
          <w:szCs w:val="24"/>
        </w:rPr>
      </w:pPr>
      <w:r w:rsidRPr="001C1CE6">
        <w:rPr>
          <w:rFonts w:ascii="Charis SIL" w:eastAsia="Times New Roman" w:hAnsi="Charis SIL" w:cs="Charis SIL"/>
          <w:sz w:val="24"/>
          <w:szCs w:val="24"/>
        </w:rPr>
        <w:t>Матери также являются слугами своих детей в известном смысле, сладостный слуга, служанка. Ценой своей жизни они хотят заботиться об интересах детей. Обычный слуга — насколько он способен служить? Но родители… Родители также являются слугами, друзья являются слугами, близкими, интимными слугами. Иногда друзья катаются на плечах Кришны. По-разному все служат, но служение бывает разных типов, сладостное служение различной природы.</w:t>
      </w:r>
    </w:p>
    <w:p w:rsidR="001C1CE6" w:rsidRPr="001C1CE6" w:rsidRDefault="00950F64" w:rsidP="001C1CE6">
      <w:pPr>
        <w:jc w:val="both"/>
        <w:rPr>
          <w:rFonts w:ascii="Charis SIL" w:eastAsia="Times New Roman" w:hAnsi="Charis SIL" w:cs="Charis SIL"/>
          <w:i/>
          <w:sz w:val="24"/>
          <w:szCs w:val="24"/>
        </w:rPr>
      </w:pPr>
      <w:r>
        <w:rPr>
          <w:rFonts w:ascii="Charis SIL" w:eastAsia="Times New Roman" w:hAnsi="Charis SIL" w:cs="Charis SIL"/>
          <w:i/>
          <w:sz w:val="24"/>
          <w:szCs w:val="24"/>
        </w:rPr>
        <w:t>#00:07:29</w:t>
      </w:r>
      <w:r w:rsidR="001C1CE6" w:rsidRPr="001C1CE6">
        <w:rPr>
          <w:rFonts w:ascii="Charis SIL" w:eastAsia="Times New Roman" w:hAnsi="Charis SIL" w:cs="Charis SIL"/>
          <w:i/>
          <w:sz w:val="24"/>
          <w:szCs w:val="24"/>
        </w:rPr>
        <w:t>#</w:t>
      </w:r>
    </w:p>
    <w:p w:rsidR="001C1CE6" w:rsidRPr="001C1CE6" w:rsidRDefault="001C1CE6" w:rsidP="001C1CE6">
      <w:pPr>
        <w:jc w:val="both"/>
        <w:rPr>
          <w:rFonts w:ascii="Charis SIL" w:eastAsia="Times New Roman" w:hAnsi="Charis SIL" w:cs="Charis SIL"/>
          <w:sz w:val="24"/>
          <w:szCs w:val="24"/>
        </w:rPr>
      </w:pPr>
      <w:r w:rsidRPr="001C1CE6">
        <w:rPr>
          <w:rFonts w:ascii="Charis SIL" w:eastAsia="Times New Roman" w:hAnsi="Charis SIL" w:cs="Charis SIL"/>
          <w:i/>
          <w:sz w:val="24"/>
          <w:szCs w:val="24"/>
        </w:rPr>
        <w:t>Паракия</w:t>
      </w:r>
      <w:r w:rsidRPr="001C1CE6">
        <w:rPr>
          <w:rFonts w:ascii="Charis SIL" w:eastAsia="Times New Roman" w:hAnsi="Charis SIL" w:cs="Charis SIL"/>
          <w:sz w:val="24"/>
          <w:szCs w:val="24"/>
        </w:rPr>
        <w:t>. Друзья тоже чувствуют: «Говорят, что Кришна — не один из нас, говорят, что Он — божественное существо, что Он</w:t>
      </w:r>
      <w:proofErr w:type="gramStart"/>
      <w:r w:rsidRPr="001C1CE6">
        <w:rPr>
          <w:rFonts w:ascii="Charis SIL" w:eastAsia="Times New Roman" w:hAnsi="Charis SIL" w:cs="Charis SIL"/>
          <w:sz w:val="24"/>
          <w:szCs w:val="24"/>
        </w:rPr>
        <w:t xml:space="preserve"> С</w:t>
      </w:r>
      <w:proofErr w:type="gramEnd"/>
      <w:r w:rsidRPr="001C1CE6">
        <w:rPr>
          <w:rFonts w:ascii="Charis SIL" w:eastAsia="Times New Roman" w:hAnsi="Charis SIL" w:cs="Charis SIL"/>
          <w:sz w:val="24"/>
          <w:szCs w:val="24"/>
        </w:rPr>
        <w:t xml:space="preserve">ам Господь. Мы можем утратить Его общество. И как же мы будем жить, если нам не позволят быть Его друзьями и чарующим, прекрасным образом дружить с Ним? Он играет с нами, если мы будем лишены этих игр, </w:t>
      </w:r>
      <w:proofErr w:type="gramStart"/>
      <w:r w:rsidRPr="001C1CE6">
        <w:rPr>
          <w:rFonts w:ascii="Charis SIL" w:eastAsia="Times New Roman" w:hAnsi="Charis SIL" w:cs="Charis SIL"/>
          <w:sz w:val="24"/>
          <w:szCs w:val="24"/>
        </w:rPr>
        <w:t>то</w:t>
      </w:r>
      <w:proofErr w:type="gramEnd"/>
      <w:r w:rsidRPr="001C1CE6">
        <w:rPr>
          <w:rFonts w:ascii="Charis SIL" w:eastAsia="Times New Roman" w:hAnsi="Charis SIL" w:cs="Charis SIL"/>
          <w:sz w:val="24"/>
          <w:szCs w:val="24"/>
        </w:rPr>
        <w:t xml:space="preserve"> как мы сумеем жить?»</w:t>
      </w:r>
    </w:p>
    <w:p w:rsidR="001C1CE6" w:rsidRPr="001C1CE6" w:rsidRDefault="00950F64" w:rsidP="001C1CE6">
      <w:pPr>
        <w:jc w:val="both"/>
        <w:rPr>
          <w:rFonts w:ascii="Charis SIL" w:eastAsia="Times New Roman" w:hAnsi="Charis SIL" w:cs="Charis SIL"/>
          <w:i/>
          <w:sz w:val="24"/>
          <w:szCs w:val="24"/>
        </w:rPr>
      </w:pPr>
      <w:r>
        <w:rPr>
          <w:rFonts w:ascii="Charis SIL" w:eastAsia="Times New Roman" w:hAnsi="Charis SIL" w:cs="Charis SIL"/>
          <w:i/>
          <w:sz w:val="24"/>
          <w:szCs w:val="24"/>
        </w:rPr>
        <w:t>#00:08:03</w:t>
      </w:r>
      <w:r w:rsidR="001C1CE6" w:rsidRPr="001C1CE6">
        <w:rPr>
          <w:rFonts w:ascii="Charis SIL" w:eastAsia="Times New Roman" w:hAnsi="Charis SIL" w:cs="Charis SIL"/>
          <w:i/>
          <w:sz w:val="24"/>
          <w:szCs w:val="24"/>
        </w:rPr>
        <w:t>#</w:t>
      </w:r>
    </w:p>
    <w:p w:rsidR="001C1CE6" w:rsidRPr="001C1CE6" w:rsidRDefault="001C1CE6" w:rsidP="001C1CE6">
      <w:pPr>
        <w:jc w:val="both"/>
        <w:rPr>
          <w:rFonts w:ascii="Charis SIL" w:eastAsia="Times New Roman" w:hAnsi="Charis SIL" w:cs="Charis SIL"/>
          <w:sz w:val="24"/>
          <w:szCs w:val="24"/>
        </w:rPr>
      </w:pPr>
      <w:r w:rsidRPr="001C1CE6">
        <w:rPr>
          <w:rFonts w:ascii="Charis SIL" w:eastAsia="Times New Roman" w:hAnsi="Charis SIL" w:cs="Charis SIL"/>
          <w:i/>
          <w:sz w:val="24"/>
          <w:szCs w:val="24"/>
        </w:rPr>
        <w:t>Паракия</w:t>
      </w:r>
      <w:r w:rsidRPr="001C1CE6">
        <w:rPr>
          <w:rFonts w:ascii="Charis SIL" w:eastAsia="Times New Roman" w:hAnsi="Charis SIL" w:cs="Charis SIL"/>
          <w:sz w:val="24"/>
          <w:szCs w:val="24"/>
        </w:rPr>
        <w:t>. Это не мое право. Общество, которое я имею в настоящее время (компания Кришны) не заслужено мной по праву, я могу утратить эту компанию в любой момент. «Он может покинуть нас» — подобное опасение увеличивает, усиливает интенсивность их соответствующего служения и любви по отношению к Первопричине. И это Вриндаван, земля любви, земля милости.</w:t>
      </w:r>
    </w:p>
    <w:p w:rsidR="00950F64" w:rsidRPr="001C1CE6" w:rsidRDefault="00950F64" w:rsidP="00950F64">
      <w:pPr>
        <w:jc w:val="both"/>
        <w:rPr>
          <w:rFonts w:ascii="Charis SIL" w:eastAsia="Times New Roman" w:hAnsi="Charis SIL" w:cs="Charis SIL"/>
          <w:i/>
          <w:sz w:val="24"/>
          <w:szCs w:val="24"/>
        </w:rPr>
      </w:pPr>
      <w:r>
        <w:rPr>
          <w:rFonts w:ascii="Charis SIL" w:eastAsia="Times New Roman" w:hAnsi="Charis SIL" w:cs="Charis SIL"/>
          <w:i/>
          <w:sz w:val="24"/>
          <w:szCs w:val="24"/>
        </w:rPr>
        <w:t>#00:08:49</w:t>
      </w:r>
      <w:r w:rsidRPr="001C1CE6">
        <w:rPr>
          <w:rFonts w:ascii="Charis SIL" w:eastAsia="Times New Roman" w:hAnsi="Charis SIL" w:cs="Charis SIL"/>
          <w:i/>
          <w:sz w:val="24"/>
          <w:szCs w:val="24"/>
        </w:rPr>
        <w:t>#</w:t>
      </w:r>
      <w:bookmarkStart w:id="0" w:name="_GoBack"/>
      <w:bookmarkEnd w:id="0"/>
    </w:p>
    <w:p w:rsidR="00104137" w:rsidRPr="001C1CE6" w:rsidRDefault="001C1CE6" w:rsidP="001C1CE6">
      <w:pPr>
        <w:jc w:val="both"/>
        <w:rPr>
          <w:rFonts w:ascii="Charis SIL" w:eastAsia="Times New Roman" w:hAnsi="Charis SIL" w:cs="Charis SIL"/>
          <w:i/>
          <w:sz w:val="24"/>
          <w:szCs w:val="24"/>
        </w:rPr>
      </w:pPr>
      <w:r w:rsidRPr="001C1CE6">
        <w:rPr>
          <w:rFonts w:ascii="Charis SIL" w:eastAsia="Times New Roman" w:hAnsi="Charis SIL" w:cs="Charis SIL"/>
          <w:sz w:val="24"/>
          <w:szCs w:val="24"/>
        </w:rPr>
        <w:lastRenderedPageBreak/>
        <w:t xml:space="preserve">Это сознание Кришны Махапрабху хотел дать: это Его царство, Он является владыкой этого царства. </w:t>
      </w:r>
      <w:r w:rsidRPr="001C1CE6">
        <w:rPr>
          <w:rFonts w:ascii="Charis SIL" w:eastAsia="Times New Roman" w:hAnsi="Charis SIL" w:cs="Charis SIL"/>
          <w:i/>
          <w:sz w:val="24"/>
          <w:szCs w:val="24"/>
        </w:rPr>
        <w:t>Мадхура-раса</w:t>
      </w:r>
      <w:r w:rsidRPr="001C1CE6">
        <w:rPr>
          <w:rFonts w:ascii="Charis SIL" w:eastAsia="Times New Roman" w:hAnsi="Charis SIL" w:cs="Charis SIL"/>
          <w:sz w:val="24"/>
          <w:szCs w:val="24"/>
        </w:rPr>
        <w:t xml:space="preserve"> — полная вовлеченность в служение Господу возможна только в </w:t>
      </w:r>
      <w:r w:rsidRPr="001C1CE6">
        <w:rPr>
          <w:rFonts w:ascii="Charis SIL" w:eastAsia="Times New Roman" w:hAnsi="Charis SIL" w:cs="Charis SIL"/>
          <w:i/>
          <w:sz w:val="24"/>
          <w:szCs w:val="24"/>
        </w:rPr>
        <w:t>мадхура-расе</w:t>
      </w:r>
      <w:r w:rsidRPr="001C1CE6">
        <w:rPr>
          <w:rFonts w:ascii="Charis SIL" w:eastAsia="Times New Roman" w:hAnsi="Charis SIL" w:cs="Charis SIL"/>
          <w:sz w:val="24"/>
          <w:szCs w:val="24"/>
        </w:rPr>
        <w:t xml:space="preserve">, и опасения потерять, опасения испытать, пережить разлуку в самой интенсивной форме, степени присутствует в </w:t>
      </w:r>
      <w:r w:rsidRPr="001C1CE6">
        <w:rPr>
          <w:rFonts w:ascii="Charis SIL" w:eastAsia="Times New Roman" w:hAnsi="Charis SIL" w:cs="Charis SIL"/>
          <w:i/>
          <w:sz w:val="24"/>
          <w:szCs w:val="24"/>
        </w:rPr>
        <w:t>мадхура-расе</w:t>
      </w:r>
      <w:r w:rsidRPr="001C1CE6">
        <w:rPr>
          <w:rFonts w:ascii="Charis SIL" w:eastAsia="Times New Roman" w:hAnsi="Charis SIL" w:cs="Charis SIL"/>
          <w:sz w:val="24"/>
          <w:szCs w:val="24"/>
        </w:rPr>
        <w:t xml:space="preserve">. И потому интенсивность </w:t>
      </w:r>
      <w:r w:rsidRPr="001C1CE6">
        <w:rPr>
          <w:rFonts w:ascii="Charis SIL" w:eastAsia="Times New Roman" w:hAnsi="Charis SIL" w:cs="Charis SIL"/>
          <w:i/>
          <w:sz w:val="24"/>
          <w:szCs w:val="24"/>
        </w:rPr>
        <w:t>паракия-расы</w:t>
      </w:r>
      <w:r w:rsidRPr="001C1CE6">
        <w:rPr>
          <w:rFonts w:ascii="Charis SIL" w:eastAsia="Times New Roman" w:hAnsi="Charis SIL" w:cs="Charis SIL"/>
          <w:sz w:val="24"/>
          <w:szCs w:val="24"/>
        </w:rPr>
        <w:t xml:space="preserve"> в этом сладостном служении неоценима, не поддается оценке. Таким образом. Это явление дано</w:t>
      </w:r>
      <w:proofErr w:type="gramStart"/>
      <w:r w:rsidRPr="001C1CE6">
        <w:rPr>
          <w:rFonts w:ascii="Charis SIL" w:eastAsia="Times New Roman" w:hAnsi="Charis SIL" w:cs="Charis SIL"/>
          <w:sz w:val="24"/>
          <w:szCs w:val="24"/>
        </w:rPr>
        <w:t xml:space="preserve"> С</w:t>
      </w:r>
      <w:proofErr w:type="gramEnd"/>
      <w:r w:rsidRPr="001C1CE6">
        <w:rPr>
          <w:rFonts w:ascii="Charis SIL" w:eastAsia="Times New Roman" w:hAnsi="Charis SIL" w:cs="Charis SIL"/>
          <w:sz w:val="24"/>
          <w:szCs w:val="24"/>
        </w:rPr>
        <w:t>амим Господом, объединением Кришны и Радхарани, Махапрабху.</w:t>
      </w:r>
    </w:p>
    <w:sectPr w:rsidR="00104137" w:rsidRPr="001C1CE6">
      <w:pgSz w:w="11905" w:h="16837"/>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Georgia"/>
    <w:panose1 w:val="02020603050405020304"/>
    <w:charset w:val="CC"/>
    <w:family w:val="roman"/>
    <w:pitch w:val="variable"/>
    <w:sig w:usb0="E0002AFF" w:usb1="C0007841" w:usb2="00000009" w:usb3="00000000" w:csb0="000001FF" w:csb1="00000000"/>
  </w:font>
  <w:font w:name="Charis SIL">
    <w:altName w:val="Times New Roman"/>
    <w:panose1 w:val="02000800070000020004"/>
    <w:charset w:val="CC"/>
    <w:family w:val="auto"/>
    <w:pitch w:val="variable"/>
    <w:sig w:usb0="A00002FF" w:usb1="5200A1FF" w:usb2="02000009"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104137"/>
    <w:rsid w:val="00104137"/>
    <w:rsid w:val="001C1CE6"/>
    <w:rsid w:val="00950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CocoaOOXMLWriter/1347.57</generator>
</meta>
</file>

<file path=customXml/itemProps1.xml><?xml version="1.0" encoding="utf-8"?>
<ds:datastoreItem xmlns:ds="http://schemas.openxmlformats.org/officeDocument/2006/customXml" ds:itemID="{FEAE2576-38A2-4A2B-9C8C-F1F89E0C747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861</Words>
  <Characters>4914</Characters>
  <Application>Microsoft Office Word</Application>
  <DocSecurity>0</DocSecurity>
  <Lines>40</Lines>
  <Paragraphs>11</Paragraphs>
  <ScaleCrop>false</ScaleCrop>
  <Company>SPecialiST RePack</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Sahadev</dc:creator>
  <cp:lastModifiedBy>Динанатх</cp:lastModifiedBy>
  <cp:revision>3</cp:revision>
  <dcterms:created xsi:type="dcterms:W3CDTF">2015-08-07T03:12:00Z</dcterms:created>
  <dcterms:modified xsi:type="dcterms:W3CDTF">2015-12-27T12:37:00Z</dcterms:modified>
</cp:coreProperties>
</file>