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FA" w:rsidRDefault="000008FA" w:rsidP="00601A4E">
      <w:pPr>
        <w:widowControl w:val="0"/>
        <w:autoSpaceDE w:val="0"/>
        <w:autoSpaceDN w:val="0"/>
        <w:adjustRightInd w:val="0"/>
        <w:spacing w:after="60"/>
        <w:ind w:right="-329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/>
          <w:bCs/>
          <w:sz w:val="24"/>
          <w:szCs w:val="24"/>
        </w:rPr>
        <w:t>Шрила Бхакти Ракшак Шридхар Дев-Госвами Махарадж</w:t>
      </w:r>
    </w:p>
    <w:p w:rsidR="00601A4E" w:rsidRDefault="00601A4E" w:rsidP="00601A4E">
      <w:pPr>
        <w:widowControl w:val="0"/>
        <w:autoSpaceDE w:val="0"/>
        <w:autoSpaceDN w:val="0"/>
        <w:adjustRightInd w:val="0"/>
        <w:ind w:right="-329"/>
        <w:rPr>
          <w:rFonts w:ascii="Charis SIL" w:hAnsi="Charis SIL" w:cs="Charis SIL"/>
          <w:b/>
          <w:bCs/>
          <w:color w:val="C00000"/>
          <w:sz w:val="28"/>
          <w:szCs w:val="28"/>
        </w:rPr>
      </w:pPr>
      <w:r>
        <w:rPr>
          <w:rFonts w:ascii="Charis SIL" w:hAnsi="Charis SIL" w:cs="Charis SIL"/>
          <w:b/>
          <w:bCs/>
          <w:color w:val="C00000"/>
          <w:sz w:val="28"/>
          <w:szCs w:val="28"/>
        </w:rPr>
        <w:t>1983.11.23.А</w:t>
      </w:r>
      <w:proofErr w:type="gramStart"/>
      <w:r>
        <w:rPr>
          <w:rFonts w:ascii="Charis SIL" w:hAnsi="Charis SIL" w:cs="Charis SIL"/>
          <w:b/>
          <w:bCs/>
          <w:color w:val="C00000"/>
          <w:sz w:val="28"/>
          <w:szCs w:val="28"/>
        </w:rPr>
        <w:t>2</w:t>
      </w:r>
      <w:proofErr w:type="gramEnd"/>
      <w:r>
        <w:rPr>
          <w:rFonts w:ascii="Charis SIL" w:hAnsi="Charis SIL" w:cs="Charis SIL"/>
          <w:b/>
          <w:bCs/>
          <w:color w:val="C00000"/>
          <w:sz w:val="28"/>
          <w:szCs w:val="28"/>
        </w:rPr>
        <w:t>.В1</w:t>
      </w:r>
    </w:p>
    <w:p w:rsidR="00601A4E" w:rsidRPr="00601A4E" w:rsidRDefault="000008FA" w:rsidP="00601A4E">
      <w:pPr>
        <w:widowControl w:val="0"/>
        <w:autoSpaceDE w:val="0"/>
        <w:autoSpaceDN w:val="0"/>
        <w:adjustRightInd w:val="0"/>
        <w:ind w:right="-329"/>
        <w:rPr>
          <w:rFonts w:ascii="Charis SIL" w:hAnsi="Charis SIL" w:cs="Charis SIL"/>
          <w:b/>
          <w:bCs/>
          <w:color w:val="C00000"/>
          <w:sz w:val="28"/>
          <w:szCs w:val="28"/>
        </w:rPr>
      </w:pPr>
      <w:r w:rsidRPr="00601A4E">
        <w:rPr>
          <w:rFonts w:ascii="Charis SIL" w:hAnsi="Charis SIL" w:cs="Charis SIL"/>
          <w:b/>
          <w:bCs/>
          <w:color w:val="C00000"/>
          <w:sz w:val="28"/>
          <w:szCs w:val="28"/>
        </w:rPr>
        <w:t>Величие гаура-лилы. Объяснение стиха Прабодхананды Сарасвати</w:t>
      </w:r>
    </w:p>
    <w:p w:rsidR="00601A4E" w:rsidRPr="00601A4E" w:rsidRDefault="00601A4E" w:rsidP="00601A4E">
      <w:pPr>
        <w:widowControl w:val="0"/>
        <w:autoSpaceDE w:val="0"/>
        <w:autoSpaceDN w:val="0"/>
        <w:adjustRightInd w:val="0"/>
        <w:ind w:right="-329"/>
        <w:jc w:val="both"/>
        <w:rPr>
          <w:rFonts w:ascii="Charis SIL" w:hAnsi="Charis SIL" w:cs="Charis SIL"/>
          <w:iCs/>
          <w:sz w:val="24"/>
          <w:szCs w:val="24"/>
        </w:rPr>
      </w:pPr>
    </w:p>
    <w:p w:rsidR="000008FA" w:rsidRDefault="000008FA" w:rsidP="000008FA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Гауранга пришел с подобными новостями, рассказал нам о подобной перспективе: «Ты — душа! У тебя есть подобная перспектива». Нитьянанда Прабху умолял от двери к двери очень искренне, горячо говорил: «Ваша перспектива столь высока!» Это Навадвип-дхам. Мы только должны проникнуть сквозь поверхность, глубоко погрузиться, найти </w:t>
      </w:r>
      <w:proofErr w:type="gramStart"/>
      <w:r>
        <w:rPr>
          <w:rFonts w:ascii="Charis SIL" w:hAnsi="Charis SIL" w:cs="Charis SIL"/>
          <w:sz w:val="24"/>
          <w:szCs w:val="24"/>
        </w:rPr>
        <w:t>внутренний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Навадвип, Навадвип Гаура-Нитая.</w:t>
      </w:r>
    </w:p>
    <w:p w:rsidR="000008FA" w:rsidRDefault="000008FA" w:rsidP="000008FA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</w:t>
      </w:r>
      <w:r w:rsidR="00601A4E">
        <w:rPr>
          <w:rFonts w:ascii="Charis SIL" w:hAnsi="Charis SIL" w:cs="Charis SIL"/>
          <w:i/>
          <w:sz w:val="24"/>
          <w:szCs w:val="24"/>
        </w:rPr>
        <w:t>1:01</w:t>
      </w:r>
      <w:r>
        <w:rPr>
          <w:rFonts w:ascii="Charis SIL" w:hAnsi="Charis SIL" w:cs="Charis SIL"/>
          <w:i/>
          <w:sz w:val="24"/>
          <w:szCs w:val="24"/>
        </w:rPr>
        <w:t>#</w:t>
      </w:r>
    </w:p>
    <w:p w:rsidR="000008FA" w:rsidRDefault="000008FA" w:rsidP="000008FA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Внешне мы можем встретить Джагая и Мадхая, Чханда Кази и многих других. Но если мы заглянем немного глубже, то мы найдем то, что реально, увидим нечто реальное. Дар этого Навадвип</w:t>
      </w:r>
      <w:r w:rsidR="00601A4E">
        <w:rPr>
          <w:rFonts w:ascii="Charis SIL" w:hAnsi="Charis SIL" w:cs="Charis SIL"/>
          <w:sz w:val="24"/>
          <w:szCs w:val="24"/>
        </w:rPr>
        <w:t>а</w:t>
      </w:r>
      <w:r>
        <w:rPr>
          <w:rFonts w:ascii="Charis SIL" w:hAnsi="Charis SIL" w:cs="Charis SIL"/>
          <w:sz w:val="24"/>
          <w:szCs w:val="24"/>
        </w:rPr>
        <w:t>-</w:t>
      </w:r>
      <w:r w:rsidRPr="00601A4E">
        <w:rPr>
          <w:rFonts w:ascii="Charis SIL" w:hAnsi="Charis SIL" w:cs="Charis SIL"/>
          <w:iCs/>
          <w:sz w:val="24"/>
          <w:szCs w:val="24"/>
        </w:rPr>
        <w:t>дхама</w:t>
      </w:r>
      <w:r>
        <w:rPr>
          <w:rFonts w:ascii="Charis SIL" w:hAnsi="Charis SIL" w:cs="Charis SIL"/>
          <w:sz w:val="24"/>
          <w:szCs w:val="24"/>
        </w:rPr>
        <w:t xml:space="preserve"> принести на рынок, конкуренция невозможна такому товару, невозможна. Все будет казаться мусором в сравнении даром Навадвипа: он столь высок, столь высокого уровня. Даже Вриндаван не сумеет с ним сравниться. Мы проповедуем о Вриндаване, но </w:t>
      </w:r>
      <w:r w:rsidR="00601A4E" w:rsidRPr="00601A4E">
        <w:rPr>
          <w:rFonts w:ascii="Charis SIL" w:hAnsi="Charis SIL" w:cs="Charis SIL"/>
          <w:sz w:val="24"/>
          <w:szCs w:val="24"/>
        </w:rPr>
        <w:t>[</w:t>
      </w:r>
      <w:r w:rsidR="00601A4E">
        <w:rPr>
          <w:rFonts w:ascii="Charis SIL" w:hAnsi="Charis SIL" w:cs="Charis SIL"/>
          <w:sz w:val="24"/>
          <w:szCs w:val="24"/>
        </w:rPr>
        <w:t>Навадвипа — это</w:t>
      </w:r>
      <w:r w:rsidR="00601A4E" w:rsidRPr="00601A4E">
        <w:rPr>
          <w:rFonts w:ascii="Charis SIL" w:hAnsi="Charis SIL" w:cs="Charis SIL"/>
          <w:sz w:val="24"/>
          <w:szCs w:val="24"/>
        </w:rPr>
        <w:t>]</w:t>
      </w:r>
      <w:r w:rsidR="00601A4E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Вриндаван плюс что-то. Если это явление закрыто, то чего оно стоит?</w:t>
      </w:r>
    </w:p>
    <w:p w:rsidR="000008FA" w:rsidRDefault="00601A4E" w:rsidP="000008FA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#00:02:25</w:t>
      </w:r>
      <w:r w:rsidR="000008FA">
        <w:rPr>
          <w:rFonts w:ascii="Charis SIL" w:hAnsi="Charis SIL" w:cs="Charis SIL"/>
          <w:i/>
          <w:sz w:val="24"/>
          <w:szCs w:val="24"/>
        </w:rPr>
        <w:t>#</w:t>
      </w:r>
    </w:p>
    <w:p w:rsidR="000008FA" w:rsidRDefault="000008FA" w:rsidP="000008FA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Нитьянанда Прабху стаскивает Баладева с трона во сне матери Шачи. Ей приснился сон, в котором Кришна и Баларам сидели на троне, а Нитьянанда стаскивал Балараму с трона и говорил: «Твое время закончилось! Сейчас время </w:t>
      </w:r>
      <w:r w:rsidR="00B908AE">
        <w:rPr>
          <w:rFonts w:ascii="Charis SIL" w:hAnsi="Charis SIL" w:cs="Charis SIL"/>
          <w:sz w:val="24"/>
          <w:szCs w:val="24"/>
        </w:rPr>
        <w:t xml:space="preserve">Моего </w:t>
      </w:r>
      <w:r>
        <w:rPr>
          <w:rFonts w:ascii="Charis SIL" w:hAnsi="Charis SIL" w:cs="Charis SIL"/>
          <w:sz w:val="24"/>
          <w:szCs w:val="24"/>
        </w:rPr>
        <w:t>Владыки Гауранги пришло. Ты должен слезть с трона».</w:t>
      </w:r>
    </w:p>
    <w:p w:rsidR="000008FA" w:rsidRDefault="00601A4E" w:rsidP="000008FA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#00:02:58</w:t>
      </w:r>
      <w:r w:rsidR="000008FA">
        <w:rPr>
          <w:rFonts w:ascii="Charis SIL" w:hAnsi="Charis SIL" w:cs="Charis SIL"/>
          <w:i/>
          <w:sz w:val="24"/>
          <w:szCs w:val="24"/>
        </w:rPr>
        <w:t>#</w:t>
      </w:r>
    </w:p>
    <w:p w:rsidR="000008FA" w:rsidRDefault="00B908AE" w:rsidP="000008FA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В этот век </w:t>
      </w:r>
      <w:proofErr w:type="gramStart"/>
      <w:r w:rsidRPr="00B908AE">
        <w:rPr>
          <w:rFonts w:ascii="Charis SIL" w:hAnsi="Charis SIL" w:cs="Charis SIL"/>
          <w:i/>
          <w:sz w:val="24"/>
          <w:szCs w:val="24"/>
        </w:rPr>
        <w:t>Кали</w:t>
      </w:r>
      <w:proofErr w:type="gramEnd"/>
      <w:r w:rsidR="000008FA">
        <w:rPr>
          <w:rFonts w:ascii="Charis SIL" w:hAnsi="Charis SIL" w:cs="Charis SIL"/>
          <w:sz w:val="24"/>
          <w:szCs w:val="24"/>
        </w:rPr>
        <w:t xml:space="preserve"> если нет вербовщика, коммивояжера, тогда какой смысл, какая ценность в собственности, товаре? Можно сидеть в комнате за закрытыми дверями и кушать роскошные яства. Есть Вриндаван. Но этот Вриндаван </w:t>
      </w:r>
      <w:r w:rsidR="000008FA">
        <w:rPr>
          <w:rFonts w:ascii="Charis SIL" w:hAnsi="Charis SIL" w:cs="Charis SIL"/>
          <w:sz w:val="24"/>
          <w:szCs w:val="24"/>
        </w:rPr>
        <w:lastRenderedPageBreak/>
        <w:t xml:space="preserve">раздается по всему миру. И там — Радха-Говинда отдельно, а здесь — вместе, </w:t>
      </w:r>
      <w:r w:rsidR="000008FA" w:rsidRPr="00B908AE">
        <w:rPr>
          <w:rFonts w:ascii="Charis SIL" w:hAnsi="Charis SIL" w:cs="Charis SIL"/>
          <w:sz w:val="24"/>
          <w:szCs w:val="24"/>
        </w:rPr>
        <w:t xml:space="preserve">объединенные. [Это явление] более </w:t>
      </w:r>
      <w:r w:rsidR="002578FB">
        <w:rPr>
          <w:rFonts w:ascii="Charis SIL" w:hAnsi="Charis SIL" w:cs="Charis SIL"/>
          <w:sz w:val="24"/>
          <w:szCs w:val="24"/>
        </w:rPr>
        <w:t>могущественно,</w:t>
      </w:r>
      <w:r w:rsidR="000008FA">
        <w:rPr>
          <w:rFonts w:ascii="Charis SIL" w:hAnsi="Charis SIL" w:cs="Charis SIL"/>
          <w:sz w:val="24"/>
          <w:szCs w:val="24"/>
        </w:rPr>
        <w:t xml:space="preserve"> </w:t>
      </w:r>
      <w:r w:rsidR="002578FB">
        <w:rPr>
          <w:rFonts w:ascii="Charis SIL" w:hAnsi="Charis SIL" w:cs="Charis SIL"/>
          <w:sz w:val="24"/>
          <w:szCs w:val="24"/>
        </w:rPr>
        <w:t xml:space="preserve">и </w:t>
      </w:r>
      <w:r w:rsidR="000008FA">
        <w:rPr>
          <w:rFonts w:ascii="Charis SIL" w:hAnsi="Charis SIL" w:cs="Charis SIL"/>
          <w:sz w:val="24"/>
          <w:szCs w:val="24"/>
        </w:rPr>
        <w:t>Они решили раздать: «Вместе Мы даем это</w:t>
      </w:r>
      <w:proofErr w:type="gramStart"/>
      <w:r w:rsidR="000008FA">
        <w:rPr>
          <w:rFonts w:ascii="Charis SIL" w:hAnsi="Charis SIL" w:cs="Charis SIL"/>
          <w:sz w:val="24"/>
          <w:szCs w:val="24"/>
        </w:rPr>
        <w:t xml:space="preserve"> Н</w:t>
      </w:r>
      <w:proofErr w:type="gramEnd"/>
      <w:r w:rsidR="000008FA">
        <w:rPr>
          <w:rFonts w:ascii="Charis SIL" w:hAnsi="Charis SIL" w:cs="Charis SIL"/>
          <w:sz w:val="24"/>
          <w:szCs w:val="24"/>
        </w:rPr>
        <w:t>аше богатство вам всем». Нечто невозможное! Невозможное.</w:t>
      </w:r>
    </w:p>
    <w:p w:rsidR="000008FA" w:rsidRDefault="00601A4E" w:rsidP="000008FA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#00:04:10</w:t>
      </w:r>
      <w:r w:rsidR="000008FA">
        <w:rPr>
          <w:rFonts w:ascii="Charis SIL" w:hAnsi="Charis SIL" w:cs="Charis SIL"/>
          <w:i/>
          <w:sz w:val="24"/>
          <w:szCs w:val="24"/>
        </w:rPr>
        <w:t>#</w:t>
      </w:r>
    </w:p>
    <w:p w:rsidR="000008FA" w:rsidRDefault="00F01D6D" w:rsidP="000008FA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Прабодхананда</w:t>
      </w:r>
      <w:r w:rsidR="000008FA">
        <w:rPr>
          <w:rFonts w:ascii="Charis SIL" w:hAnsi="Charis SIL" w:cs="Charis SIL"/>
          <w:sz w:val="24"/>
          <w:szCs w:val="24"/>
        </w:rPr>
        <w:t xml:space="preserve"> Сарасвати:</w:t>
      </w:r>
    </w:p>
    <w:p w:rsidR="000008FA" w:rsidRDefault="000008FA" w:rsidP="000008FA">
      <w:pPr>
        <w:rPr>
          <w:rFonts w:ascii="Charis SIL" w:hAnsi="Charis SIL" w:cs="Charis SIL"/>
          <w:b/>
          <w:bCs/>
          <w:sz w:val="24"/>
          <w:szCs w:val="24"/>
          <w:lang w:eastAsia="en-US"/>
        </w:rPr>
      </w:pP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каивалйам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̇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нарака̄йате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тридаш́а-пӯ</w:t>
      </w:r>
      <w:proofErr w:type="gram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р</w:t>
      </w:r>
      <w:proofErr w:type="spellEnd"/>
      <w:proofErr w:type="gram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а̄ка̄ш́а-пуш̣па̄йате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дурда̄нтендрийа-ка̄ла-сарпа-пат̣алӣ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проткха̄та-дам̇ш̣т̣ра̄йате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виш́вам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̇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пӯрн̣а-сукха̄йате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видхи-махендра̄диш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́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ча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кӣт̣а̄йате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йат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ка̄рун̣йа-кат̣а̄кш̣а-ваибхававата̄м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̇ там̇ гаурам эва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стумах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>̣</w:t>
      </w:r>
      <w:r w:rsidRPr="00F01D6D">
        <w:rPr>
          <w:rFonts w:ascii="Charis SIL" w:hAnsi="Charis SIL" w:cs="Charis SIL"/>
          <w:bCs/>
          <w:sz w:val="24"/>
          <w:szCs w:val="24"/>
          <w:vertAlign w:val="superscript"/>
          <w:lang w:eastAsia="en-US"/>
        </w:rPr>
        <w:footnoteReference w:id="1"/>
      </w:r>
    </w:p>
    <w:p w:rsidR="000008FA" w:rsidRDefault="000008FA" w:rsidP="000008FA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Если человек сумеет почувствовать вкус дара, блюда, которое раздают в Навадвипе, даже легкий отдаленный вкус этого блюда, тогда </w:t>
      </w:r>
      <w:proofErr w:type="spellStart"/>
      <w:r>
        <w:rPr>
          <w:rFonts w:ascii="Charis SIL" w:hAnsi="Charis SIL" w:cs="Charis SIL"/>
          <w:bCs/>
          <w:i/>
          <w:sz w:val="24"/>
          <w:szCs w:val="24"/>
          <w:lang w:eastAsia="en-US"/>
        </w:rPr>
        <w:t>каивалйам</w:t>
      </w:r>
      <w:proofErr w:type="spellEnd"/>
      <w:r>
        <w:rPr>
          <w:rFonts w:ascii="Charis SIL" w:hAnsi="Charis SIL" w:cs="Charis SIL"/>
          <w:bCs/>
          <w:i/>
          <w:sz w:val="24"/>
          <w:szCs w:val="24"/>
          <w:lang w:eastAsia="en-US"/>
        </w:rPr>
        <w:t xml:space="preserve">̇ </w:t>
      </w:r>
      <w:proofErr w:type="spellStart"/>
      <w:r>
        <w:rPr>
          <w:rFonts w:ascii="Charis SIL" w:hAnsi="Charis SIL" w:cs="Charis SIL"/>
          <w:bCs/>
          <w:i/>
          <w:sz w:val="24"/>
          <w:szCs w:val="24"/>
          <w:lang w:eastAsia="en-US"/>
        </w:rPr>
        <w:t>нарака̄йате</w:t>
      </w:r>
      <w:proofErr w:type="spellEnd"/>
      <w:r>
        <w:rPr>
          <w:rFonts w:ascii="Charis SIL" w:hAnsi="Charis SIL" w:cs="Charis SIL"/>
          <w:sz w:val="24"/>
          <w:szCs w:val="24"/>
        </w:rPr>
        <w:t> — освоб</w:t>
      </w:r>
      <w:r w:rsidR="00404851">
        <w:rPr>
          <w:rFonts w:ascii="Charis SIL" w:hAnsi="Charis SIL" w:cs="Charis SIL"/>
          <w:sz w:val="24"/>
          <w:szCs w:val="24"/>
        </w:rPr>
        <w:t>ождение будет казаться ему адом,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404851">
        <w:rPr>
          <w:rFonts w:ascii="Charis SIL" w:hAnsi="Charis SIL" w:cs="Charis SIL"/>
          <w:sz w:val="24"/>
          <w:szCs w:val="24"/>
        </w:rPr>
        <w:t xml:space="preserve">то </w:t>
      </w:r>
      <w:r>
        <w:rPr>
          <w:rFonts w:ascii="Charis SIL" w:hAnsi="Charis SIL" w:cs="Charis SIL"/>
          <w:sz w:val="24"/>
          <w:szCs w:val="24"/>
        </w:rPr>
        <w:t xml:space="preserve">освобождение, которое столь прославляется во многих </w:t>
      </w:r>
      <w:r w:rsidRPr="00404851">
        <w:rPr>
          <w:rFonts w:ascii="Charis SIL" w:hAnsi="Charis SIL" w:cs="Charis SIL"/>
          <w:i/>
          <w:iCs/>
          <w:sz w:val="24"/>
          <w:szCs w:val="24"/>
        </w:rPr>
        <w:t>шастрах</w:t>
      </w:r>
      <w:r>
        <w:rPr>
          <w:rFonts w:ascii="Charis SIL" w:hAnsi="Charis SIL" w:cs="Charis SIL"/>
          <w:sz w:val="24"/>
          <w:szCs w:val="24"/>
        </w:rPr>
        <w:t>,</w:t>
      </w:r>
      <w:r w:rsidR="00404851">
        <w:rPr>
          <w:rFonts w:ascii="Charis SIL" w:hAnsi="Charis SIL" w:cs="Charis SIL"/>
          <w:sz w:val="24"/>
          <w:szCs w:val="24"/>
        </w:rPr>
        <w:t xml:space="preserve"> — </w:t>
      </w:r>
      <w:r>
        <w:rPr>
          <w:rFonts w:ascii="Charis SIL" w:hAnsi="Charis SIL" w:cs="Charis SIL"/>
          <w:sz w:val="24"/>
          <w:szCs w:val="24"/>
        </w:rPr>
        <w:t xml:space="preserve">[санскрит] вечное спасение, освобождение от мира эксплуатации. </w:t>
      </w:r>
    </w:p>
    <w:p w:rsidR="000008FA" w:rsidRDefault="00601A4E" w:rsidP="000008FA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#00:05:52</w:t>
      </w:r>
      <w:r w:rsidR="000008FA">
        <w:rPr>
          <w:rFonts w:ascii="Charis SIL" w:hAnsi="Charis SIL" w:cs="Charis SIL"/>
          <w:i/>
          <w:sz w:val="24"/>
          <w:szCs w:val="24"/>
        </w:rPr>
        <w:t>#</w:t>
      </w:r>
    </w:p>
    <w:p w:rsidR="000008FA" w:rsidRDefault="000008FA" w:rsidP="000008FA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Тенденция эксплуатировать — это проблема, которую обнаружили эксперты. Какова проблема? Тенденция эксплуатировать. Она заставляет нас эксплуатировать окружающий мир, и мы очень сильно, жестоко страдаем от последствий этого. Как успешно решить проблему действия и следствия? Это проблема, над которой работали ученые прошлого.</w:t>
      </w:r>
    </w:p>
    <w:p w:rsidR="000008FA" w:rsidRDefault="000008FA" w:rsidP="000008FA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</w:t>
      </w:r>
      <w:r w:rsidR="00601A4E">
        <w:rPr>
          <w:rFonts w:ascii="Charis SIL" w:hAnsi="Charis SIL" w:cs="Charis SIL"/>
          <w:i/>
          <w:sz w:val="24"/>
          <w:szCs w:val="24"/>
        </w:rPr>
        <w:t>00:06:27</w:t>
      </w:r>
      <w:r>
        <w:rPr>
          <w:rFonts w:ascii="Charis SIL" w:hAnsi="Charis SIL" w:cs="Charis SIL"/>
          <w:i/>
          <w:sz w:val="24"/>
          <w:szCs w:val="24"/>
        </w:rPr>
        <w:t>#</w:t>
      </w:r>
    </w:p>
    <w:p w:rsidR="000008FA" w:rsidRDefault="000008FA" w:rsidP="000008FA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lastRenderedPageBreak/>
        <w:t xml:space="preserve">И </w:t>
      </w:r>
      <w:r w:rsidR="00873A37">
        <w:rPr>
          <w:rFonts w:ascii="Charis SIL" w:hAnsi="Charis SIL" w:cs="Charis SIL"/>
          <w:sz w:val="24"/>
          <w:szCs w:val="24"/>
        </w:rPr>
        <w:t>Прабодхананда</w:t>
      </w:r>
      <w:r>
        <w:rPr>
          <w:rFonts w:ascii="Charis SIL" w:hAnsi="Charis SIL" w:cs="Charis SIL"/>
          <w:sz w:val="24"/>
          <w:szCs w:val="24"/>
        </w:rPr>
        <w:t xml:space="preserve"> Сарасвати — ученик Махапрабху —</w:t>
      </w:r>
      <w:r w:rsidR="00873A37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родом с юга (он был дядей</w:t>
      </w:r>
      <w:proofErr w:type="gramStart"/>
      <w:r>
        <w:rPr>
          <w:rFonts w:ascii="Charis SIL" w:hAnsi="Charis SIL" w:cs="Charis SIL"/>
          <w:sz w:val="24"/>
          <w:szCs w:val="24"/>
        </w:rPr>
        <w:t xml:space="preserve"> Г</w:t>
      </w:r>
      <w:proofErr w:type="gramEnd"/>
      <w:r>
        <w:rPr>
          <w:rFonts w:ascii="Charis SIL" w:hAnsi="Charis SIL" w:cs="Charis SIL"/>
          <w:sz w:val="24"/>
          <w:szCs w:val="24"/>
        </w:rPr>
        <w:t>опала Бхатты Госвами) говорит: «</w:t>
      </w:r>
      <w:proofErr w:type="spellStart"/>
      <w:r>
        <w:rPr>
          <w:rFonts w:ascii="Charis SIL" w:hAnsi="Charis SIL" w:cs="Charis SIL"/>
          <w:bCs/>
          <w:i/>
          <w:sz w:val="24"/>
          <w:szCs w:val="24"/>
          <w:lang w:eastAsia="en-US"/>
        </w:rPr>
        <w:t>Каивалйам</w:t>
      </w:r>
      <w:proofErr w:type="spellEnd"/>
      <w:r>
        <w:rPr>
          <w:rFonts w:ascii="Charis SIL" w:hAnsi="Charis SIL" w:cs="Charis SIL"/>
          <w:bCs/>
          <w:i/>
          <w:sz w:val="24"/>
          <w:szCs w:val="24"/>
          <w:lang w:eastAsia="en-US"/>
        </w:rPr>
        <w:t xml:space="preserve">̇ </w:t>
      </w:r>
      <w:proofErr w:type="spellStart"/>
      <w:r>
        <w:rPr>
          <w:rFonts w:ascii="Charis SIL" w:hAnsi="Charis SIL" w:cs="Charis SIL"/>
          <w:bCs/>
          <w:i/>
          <w:sz w:val="24"/>
          <w:szCs w:val="24"/>
          <w:lang w:eastAsia="en-US"/>
        </w:rPr>
        <w:t>нарака̄йате</w:t>
      </w:r>
      <w:proofErr w:type="spellEnd"/>
      <w:r w:rsidR="00873A37" w:rsidRPr="003A7EFA">
        <w:rPr>
          <w:rFonts w:ascii="Charis SIL" w:hAnsi="Charis SIL" w:cs="Charis SIL"/>
          <w:bCs/>
          <w:sz w:val="24"/>
          <w:szCs w:val="24"/>
          <w:lang w:eastAsia="en-US"/>
        </w:rPr>
        <w:t>:</w:t>
      </w:r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</w:t>
      </w:r>
      <w:r w:rsidR="003A7EFA">
        <w:rPr>
          <w:rFonts w:ascii="Charis SIL" w:hAnsi="Charis SIL" w:cs="Charis SIL"/>
          <w:sz w:val="24"/>
          <w:szCs w:val="24"/>
        </w:rPr>
        <w:t>о</w:t>
      </w:r>
      <w:r>
        <w:rPr>
          <w:rFonts w:ascii="Charis SIL" w:hAnsi="Charis SIL" w:cs="Charis SIL"/>
          <w:sz w:val="24"/>
          <w:szCs w:val="24"/>
        </w:rPr>
        <w:t xml:space="preserve">, вы так прославляете </w:t>
      </w:r>
      <w:proofErr w:type="spellStart"/>
      <w:r>
        <w:rPr>
          <w:rFonts w:ascii="Charis SIL" w:hAnsi="Charis SIL" w:cs="Charis SIL"/>
          <w:bCs/>
          <w:i/>
          <w:sz w:val="24"/>
          <w:szCs w:val="24"/>
          <w:lang w:eastAsia="en-US"/>
        </w:rPr>
        <w:t>каивалйам</w:t>
      </w:r>
      <w:proofErr w:type="spellEnd"/>
      <w:r>
        <w:rPr>
          <w:rFonts w:ascii="Charis SIL" w:hAnsi="Charis SIL" w:cs="Charis SIL"/>
          <w:bCs/>
          <w:i/>
          <w:sz w:val="24"/>
          <w:szCs w:val="24"/>
          <w:lang w:eastAsia="en-US"/>
        </w:rPr>
        <w:t xml:space="preserve">̇ </w:t>
      </w:r>
      <w:r>
        <w:rPr>
          <w:rFonts w:ascii="Charis SIL" w:hAnsi="Charis SIL" w:cs="Charis SIL"/>
          <w:sz w:val="24"/>
          <w:szCs w:val="24"/>
        </w:rPr>
        <w:t xml:space="preserve">— возможность достичь состояния, когда ты никогда не соприкоснешься более с тенденцией эксплуатации. Но она представляется адом для тех, кто соприкоснулся со Шри Гаурангадевом». </w:t>
      </w:r>
      <w:proofErr w:type="spellStart"/>
      <w:r>
        <w:rPr>
          <w:rFonts w:ascii="Charis SIL" w:hAnsi="Charis SIL" w:cs="Charis SIL"/>
          <w:bCs/>
          <w:i/>
          <w:sz w:val="24"/>
          <w:szCs w:val="24"/>
          <w:lang w:eastAsia="en-US"/>
        </w:rPr>
        <w:t>Тридаш́а-пӯ</w:t>
      </w:r>
      <w:proofErr w:type="gramStart"/>
      <w:r>
        <w:rPr>
          <w:rFonts w:ascii="Charis SIL" w:hAnsi="Charis SIL" w:cs="Charis SIL"/>
          <w:bCs/>
          <w:i/>
          <w:sz w:val="24"/>
          <w:szCs w:val="24"/>
          <w:lang w:eastAsia="en-US"/>
        </w:rPr>
        <w:t>р</w:t>
      </w:r>
      <w:proofErr w:type="spellEnd"/>
      <w:proofErr w:type="gramEnd"/>
      <w:r>
        <w:rPr>
          <w:rFonts w:ascii="Charis SIL" w:hAnsi="Charis SIL" w:cs="Charis SIL"/>
          <w:bCs/>
          <w:i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Cs/>
          <w:i/>
          <w:sz w:val="24"/>
          <w:szCs w:val="24"/>
          <w:lang w:eastAsia="en-US"/>
        </w:rPr>
        <w:t>а̄ка̄ш́а-пуш̣па̄йате</w:t>
      </w:r>
      <w:proofErr w:type="spellEnd"/>
      <w:r>
        <w:rPr>
          <w:rFonts w:ascii="Charis SIL" w:hAnsi="Charis SIL" w:cs="Charis SIL"/>
          <w:bCs/>
          <w:i/>
          <w:sz w:val="24"/>
          <w:szCs w:val="24"/>
          <w:lang w:eastAsia="en-US"/>
        </w:rPr>
        <w:t>.</w:t>
      </w:r>
      <w:r>
        <w:rPr>
          <w:rFonts w:ascii="Charis SIL" w:hAnsi="Charis SIL" w:cs="Charis SIL"/>
          <w:i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Иногда говорится о небесах, но небеса — </w:t>
      </w:r>
      <w:proofErr w:type="gramStart"/>
      <w:r>
        <w:rPr>
          <w:rFonts w:ascii="Charis SIL" w:hAnsi="Charis SIL" w:cs="Charis SIL"/>
          <w:sz w:val="24"/>
          <w:szCs w:val="24"/>
        </w:rPr>
        <w:t>это</w:t>
      </w:r>
      <w:proofErr w:type="gramEnd"/>
      <w:r>
        <w:rPr>
          <w:rFonts w:ascii="Charis SIL" w:hAnsi="Charis SIL" w:cs="Charis SIL"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Cs/>
          <w:i/>
          <w:sz w:val="24"/>
          <w:szCs w:val="24"/>
          <w:lang w:eastAsia="en-US"/>
        </w:rPr>
        <w:t>а̄ка̄ш́а-пуш̣па</w:t>
      </w:r>
      <w:proofErr w:type="spellEnd"/>
      <w:r>
        <w:rPr>
          <w:rFonts w:ascii="Charis SIL" w:hAnsi="Charis SIL" w:cs="Charis SIL"/>
          <w:bCs/>
          <w:i/>
          <w:sz w:val="24"/>
          <w:szCs w:val="24"/>
          <w:lang w:eastAsia="en-US"/>
        </w:rPr>
        <w:t>̄</w:t>
      </w:r>
      <w:r>
        <w:rPr>
          <w:rFonts w:ascii="Charis SIL" w:hAnsi="Charis SIL" w:cs="Charis SIL"/>
          <w:bCs/>
          <w:sz w:val="24"/>
          <w:szCs w:val="24"/>
          <w:lang w:eastAsia="en-US"/>
        </w:rPr>
        <w:t>,</w:t>
      </w:r>
      <w:r>
        <w:rPr>
          <w:rFonts w:ascii="Charis SIL" w:hAnsi="Charis SIL" w:cs="Charis SIL"/>
          <w:sz w:val="24"/>
          <w:szCs w:val="24"/>
        </w:rPr>
        <w:t xml:space="preserve"> означает «цветы в небе» — иллюзорное представление. Да, цветы в небе, цветы в небесах — это бесполезная пустая фантазия, нечто подобное цветам в небесах, нечто невозможное.</w:t>
      </w:r>
    </w:p>
    <w:p w:rsidR="000008FA" w:rsidRDefault="00601A4E" w:rsidP="000008FA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#00:07:46</w:t>
      </w:r>
      <w:r w:rsidR="000008FA">
        <w:rPr>
          <w:rFonts w:ascii="Charis SIL" w:hAnsi="Charis SIL" w:cs="Charis SIL"/>
          <w:i/>
          <w:sz w:val="24"/>
          <w:szCs w:val="24"/>
        </w:rPr>
        <w:t>#</w:t>
      </w:r>
    </w:p>
    <w:p w:rsidR="000008FA" w:rsidRDefault="000008FA" w:rsidP="00175FD4">
      <w:pPr>
        <w:widowControl w:val="0"/>
        <w:autoSpaceDE w:val="0"/>
        <w:autoSpaceDN w:val="0"/>
        <w:adjustRightInd w:val="0"/>
        <w:rPr>
          <w:rFonts w:ascii="Charis SIL" w:hAnsi="Charis SIL" w:cs="Charis SIL"/>
          <w:b/>
          <w:bCs/>
          <w:sz w:val="24"/>
          <w:szCs w:val="24"/>
          <w:lang w:eastAsia="en-US"/>
        </w:rPr>
      </w:pP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каивалйам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̇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нарака̄йате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тридаш́а-пӯ</w:t>
      </w:r>
      <w:proofErr w:type="gram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р</w:t>
      </w:r>
      <w:proofErr w:type="spellEnd"/>
      <w:proofErr w:type="gram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а̄ка̄ш́а-пуш̣па̄йате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дурда̄нтендрийа-ка̄ла-сарпа-пат̣алӣ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проткха̄та-дам̇ш̣т̣ра̄йате</w:t>
      </w:r>
      <w:proofErr w:type="spellEnd"/>
    </w:p>
    <w:p w:rsidR="000008FA" w:rsidRDefault="000008FA" w:rsidP="000008FA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Вы испытываете трудности в отношении чувств. Они заставляют вас против вашей воли совершать многие дурные поступки. </w:t>
      </w:r>
      <w:proofErr w:type="spellStart"/>
      <w:r>
        <w:rPr>
          <w:rFonts w:ascii="Charis SIL" w:hAnsi="Charis SIL" w:cs="Charis SIL"/>
          <w:bCs/>
          <w:i/>
          <w:sz w:val="24"/>
          <w:szCs w:val="24"/>
          <w:lang w:eastAsia="en-US"/>
        </w:rPr>
        <w:t>Дурда̄нтендрийа-ка̄ла-сарпа-пат̣</w:t>
      </w:r>
      <w:proofErr w:type="gramStart"/>
      <w:r>
        <w:rPr>
          <w:rFonts w:ascii="Charis SIL" w:hAnsi="Charis SIL" w:cs="Charis SIL"/>
          <w:bCs/>
          <w:i/>
          <w:sz w:val="24"/>
          <w:szCs w:val="24"/>
          <w:lang w:eastAsia="en-US"/>
        </w:rPr>
        <w:t>ал</w:t>
      </w:r>
      <w:proofErr w:type="gramEnd"/>
      <w:r>
        <w:rPr>
          <w:rFonts w:ascii="Charis SIL" w:hAnsi="Charis SIL" w:cs="Charis SIL"/>
          <w:bCs/>
          <w:i/>
          <w:sz w:val="24"/>
          <w:szCs w:val="24"/>
          <w:lang w:eastAsia="en-US"/>
        </w:rPr>
        <w:t>ӣ</w:t>
      </w:r>
      <w:proofErr w:type="spellEnd"/>
      <w:r>
        <w:rPr>
          <w:rFonts w:ascii="Charis SIL" w:hAnsi="Charis SIL" w:cs="Charis SIL"/>
          <w:sz w:val="24"/>
          <w:szCs w:val="24"/>
        </w:rPr>
        <w:t xml:space="preserve"> — подобно многочисленным змеям они не могут быть контролируемы. Подобно ядовитым змеям ваши чувства свободно ползают повсюду и являются источником яда, который заставляет вас страдать. Не бойтесь их. </w:t>
      </w:r>
      <w:proofErr w:type="spellStart"/>
      <w:r>
        <w:rPr>
          <w:rFonts w:ascii="Charis SIL" w:hAnsi="Charis SIL" w:cs="Charis SIL"/>
          <w:i/>
          <w:iCs/>
          <w:sz w:val="24"/>
          <w:szCs w:val="24"/>
        </w:rPr>
        <w:t>Проткха̄</w:t>
      </w:r>
      <w:proofErr w:type="gramStart"/>
      <w:r>
        <w:rPr>
          <w:rFonts w:ascii="Charis SIL" w:hAnsi="Charis SIL" w:cs="Charis SIL"/>
          <w:i/>
          <w:iCs/>
          <w:sz w:val="24"/>
          <w:szCs w:val="24"/>
        </w:rPr>
        <w:t>та-дам</w:t>
      </w:r>
      <w:proofErr w:type="gramEnd"/>
      <w:r>
        <w:rPr>
          <w:rFonts w:ascii="Charis SIL" w:hAnsi="Charis SIL" w:cs="Charis SIL"/>
          <w:i/>
          <w:iCs/>
          <w:sz w:val="24"/>
          <w:szCs w:val="24"/>
        </w:rPr>
        <w:t>̇ш̣т̣ра̄йате</w:t>
      </w:r>
      <w:proofErr w:type="spellEnd"/>
      <w:r>
        <w:rPr>
          <w:rFonts w:ascii="Charis SIL" w:hAnsi="Charis SIL" w:cs="Charis SIL"/>
          <w:i/>
          <w:iCs/>
          <w:sz w:val="24"/>
          <w:szCs w:val="24"/>
        </w:rPr>
        <w:t>.</w:t>
      </w:r>
      <w:r>
        <w:rPr>
          <w:rFonts w:ascii="Charis SIL" w:hAnsi="Charis SIL" w:cs="Charis SIL"/>
          <w:sz w:val="24"/>
          <w:szCs w:val="24"/>
        </w:rPr>
        <w:t xml:space="preserve"> Их ядовиты</w:t>
      </w:r>
      <w:r w:rsidR="00175FD4">
        <w:rPr>
          <w:rFonts w:ascii="Charis SIL" w:hAnsi="Charis SIL" w:cs="Charis SIL"/>
          <w:sz w:val="24"/>
          <w:szCs w:val="24"/>
        </w:rPr>
        <w:t xml:space="preserve">е зубы вырваны, яда не осталось — </w:t>
      </w:r>
      <w:r w:rsidR="00175FD4">
        <w:rPr>
          <w:rFonts w:ascii="Charis SIL" w:hAnsi="Charis SIL" w:cs="Charis SIL"/>
          <w:i/>
          <w:sz w:val="24"/>
          <w:szCs w:val="24"/>
        </w:rPr>
        <w:t>индрийи</w:t>
      </w:r>
      <w:r w:rsidR="00175FD4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станут таким</w:t>
      </w:r>
      <w:r w:rsidR="00175FD4">
        <w:rPr>
          <w:rFonts w:ascii="Charis SIL" w:hAnsi="Charis SIL" w:cs="Charis SIL"/>
          <w:sz w:val="24"/>
          <w:szCs w:val="24"/>
        </w:rPr>
        <w:t>и: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175FD4">
        <w:rPr>
          <w:rFonts w:ascii="Charis SIL" w:hAnsi="Charis SIL" w:cs="Charis SIL"/>
          <w:sz w:val="24"/>
          <w:szCs w:val="24"/>
        </w:rPr>
        <w:t xml:space="preserve">все </w:t>
      </w:r>
      <w:r>
        <w:rPr>
          <w:rFonts w:ascii="Charis SIL" w:hAnsi="Charis SIL" w:cs="Charis SIL"/>
          <w:sz w:val="24"/>
          <w:szCs w:val="24"/>
        </w:rPr>
        <w:t>ваши чувства будут играть п</w:t>
      </w:r>
      <w:r w:rsidR="00175FD4">
        <w:rPr>
          <w:rFonts w:ascii="Charis SIL" w:hAnsi="Charis SIL" w:cs="Charis SIL"/>
          <w:sz w:val="24"/>
          <w:szCs w:val="24"/>
        </w:rPr>
        <w:t>одобно змеям, у которых нет яда,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175FD4">
        <w:rPr>
          <w:rFonts w:ascii="Charis SIL" w:hAnsi="Charis SIL" w:cs="Charis SIL"/>
          <w:sz w:val="24"/>
          <w:szCs w:val="24"/>
        </w:rPr>
        <w:t xml:space="preserve">и </w:t>
      </w:r>
      <w:r>
        <w:rPr>
          <w:rFonts w:ascii="Charis SIL" w:hAnsi="Charis SIL" w:cs="Charis SIL"/>
          <w:sz w:val="24"/>
          <w:szCs w:val="24"/>
        </w:rPr>
        <w:t>вы не будет</w:t>
      </w:r>
      <w:r w:rsidR="00175FD4">
        <w:rPr>
          <w:rFonts w:ascii="Charis SIL" w:hAnsi="Charis SIL" w:cs="Charis SIL"/>
          <w:sz w:val="24"/>
          <w:szCs w:val="24"/>
        </w:rPr>
        <w:t>е опасаться их.</w:t>
      </w:r>
    </w:p>
    <w:p w:rsidR="000008FA" w:rsidRDefault="00601A4E" w:rsidP="000008FA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#00:09:23</w:t>
      </w:r>
      <w:r w:rsidR="000008FA">
        <w:rPr>
          <w:rFonts w:ascii="Charis SIL" w:hAnsi="Charis SIL" w:cs="Charis SIL"/>
          <w:i/>
          <w:sz w:val="24"/>
          <w:szCs w:val="24"/>
        </w:rPr>
        <w:t>#</w:t>
      </w:r>
    </w:p>
    <w:p w:rsidR="000008FA" w:rsidRDefault="000008FA" w:rsidP="00175FD4">
      <w:pPr>
        <w:widowControl w:val="0"/>
        <w:autoSpaceDE w:val="0"/>
        <w:autoSpaceDN w:val="0"/>
        <w:adjustRightInd w:val="0"/>
        <w:rPr>
          <w:rFonts w:ascii="Charis SIL" w:hAnsi="Charis SIL" w:cs="Charis SIL"/>
          <w:b/>
          <w:bCs/>
          <w:sz w:val="24"/>
          <w:szCs w:val="24"/>
          <w:lang w:eastAsia="en-US"/>
        </w:rPr>
      </w:pP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каивалйам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̇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нарака̄йате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тридаш́а-пӯ</w:t>
      </w:r>
      <w:proofErr w:type="gram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р</w:t>
      </w:r>
      <w:proofErr w:type="spellEnd"/>
      <w:proofErr w:type="gram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а̄ка̄ш́а-пуш̣па̄йате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br/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дурда̄нтендрийа-ка̄ла-сарпа-пат̣алӣ</w:t>
      </w:r>
      <w:proofErr w:type="spellEnd"/>
      <w:r>
        <w:rPr>
          <w:rFonts w:ascii="Charis SIL" w:hAnsi="Charis SIL" w:cs="Charis SI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lang w:eastAsia="en-US"/>
        </w:rPr>
        <w:t>проткха̄та-дам̇ш̣т̣ра̄йате</w:t>
      </w:r>
      <w:proofErr w:type="spellEnd"/>
    </w:p>
    <w:p w:rsidR="000008FA" w:rsidRDefault="000008FA" w:rsidP="000008FA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i/>
          <w:iCs/>
          <w:sz w:val="24"/>
          <w:szCs w:val="24"/>
        </w:rPr>
      </w:pPr>
      <w:proofErr w:type="spellStart"/>
      <w:r>
        <w:rPr>
          <w:rFonts w:ascii="Charis SIL" w:hAnsi="Charis SIL" w:cs="Charis SIL"/>
          <w:bCs/>
          <w:i/>
          <w:sz w:val="24"/>
          <w:szCs w:val="24"/>
          <w:lang w:eastAsia="en-US"/>
        </w:rPr>
        <w:t>Виш́вам</w:t>
      </w:r>
      <w:proofErr w:type="spellEnd"/>
      <w:r>
        <w:rPr>
          <w:rFonts w:ascii="Charis SIL" w:hAnsi="Charis SIL" w:cs="Charis SIL"/>
          <w:bCs/>
          <w:i/>
          <w:sz w:val="24"/>
          <w:szCs w:val="24"/>
          <w:lang w:eastAsia="en-US"/>
        </w:rPr>
        <w:t xml:space="preserve">̇ </w:t>
      </w:r>
      <w:proofErr w:type="spellStart"/>
      <w:proofErr w:type="gramStart"/>
      <w:r>
        <w:rPr>
          <w:rFonts w:ascii="Charis SIL" w:hAnsi="Charis SIL" w:cs="Charis SIL"/>
          <w:bCs/>
          <w:i/>
          <w:sz w:val="24"/>
          <w:szCs w:val="24"/>
          <w:lang w:eastAsia="en-US"/>
        </w:rPr>
        <w:t>п</w:t>
      </w:r>
      <w:proofErr w:type="gramEnd"/>
      <w:r>
        <w:rPr>
          <w:rFonts w:ascii="Charis SIL" w:hAnsi="Charis SIL" w:cs="Charis SIL"/>
          <w:bCs/>
          <w:i/>
          <w:sz w:val="24"/>
          <w:szCs w:val="24"/>
          <w:lang w:eastAsia="en-US"/>
        </w:rPr>
        <w:t>ӯрн̣а-сукха̄йате</w:t>
      </w:r>
      <w:proofErr w:type="spellEnd"/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 — </w:t>
      </w:r>
      <w:r>
        <w:rPr>
          <w:rFonts w:ascii="Charis SIL" w:hAnsi="Charis SIL" w:cs="Charis SIL"/>
          <w:sz w:val="24"/>
          <w:szCs w:val="24"/>
        </w:rPr>
        <w:t>что бы вы ни видели и ни слышали, к чему бы ни прикасались в окружающем мире</w:t>
      </w:r>
      <w:r>
        <w:rPr>
          <w:rFonts w:ascii="Charis SIL" w:hAnsi="Charis SIL" w:cs="Charis SIL"/>
          <w:bCs/>
          <w:sz w:val="24"/>
          <w:szCs w:val="24"/>
          <w:lang w:eastAsia="en-US"/>
        </w:rPr>
        <w:t xml:space="preserve"> — </w:t>
      </w:r>
      <w:r>
        <w:rPr>
          <w:rFonts w:ascii="Charis SIL" w:hAnsi="Charis SIL" w:cs="Charis SIL"/>
          <w:sz w:val="24"/>
          <w:szCs w:val="24"/>
        </w:rPr>
        <w:t xml:space="preserve">все будет только источником счастья для вас, каждое происшествие будет нести для вас благие вести, всегда. Все волны во внешнем мире будут нести только благие вести вам, хорошие новости. </w:t>
      </w:r>
      <w:proofErr w:type="spellStart"/>
      <w:r>
        <w:rPr>
          <w:rFonts w:ascii="Charis SIL" w:hAnsi="Charis SIL" w:cs="Charis SIL"/>
          <w:i/>
          <w:iCs/>
          <w:sz w:val="24"/>
          <w:szCs w:val="24"/>
        </w:rPr>
        <w:t>Виш́вам</w:t>
      </w:r>
      <w:proofErr w:type="spellEnd"/>
      <w:r>
        <w:rPr>
          <w:rFonts w:ascii="Charis SIL" w:hAnsi="Charis SIL" w:cs="Charis SIL"/>
          <w:i/>
          <w:iCs/>
          <w:sz w:val="24"/>
          <w:szCs w:val="24"/>
        </w:rPr>
        <w:t xml:space="preserve">̇ </w:t>
      </w:r>
      <w:proofErr w:type="spellStart"/>
      <w:proofErr w:type="gramStart"/>
      <w:r>
        <w:rPr>
          <w:rFonts w:ascii="Charis SIL" w:hAnsi="Charis SIL" w:cs="Charis SIL"/>
          <w:i/>
          <w:iCs/>
          <w:sz w:val="24"/>
          <w:szCs w:val="24"/>
        </w:rPr>
        <w:t>п</w:t>
      </w:r>
      <w:proofErr w:type="gramEnd"/>
      <w:r>
        <w:rPr>
          <w:rFonts w:ascii="Charis SIL" w:hAnsi="Charis SIL" w:cs="Charis SIL"/>
          <w:i/>
          <w:iCs/>
          <w:sz w:val="24"/>
          <w:szCs w:val="24"/>
        </w:rPr>
        <w:t>ӯрн̣а-сукха̄йате</w:t>
      </w:r>
      <w:proofErr w:type="spellEnd"/>
      <w:r>
        <w:rPr>
          <w:rFonts w:ascii="Charis SIL" w:hAnsi="Charis SIL" w:cs="Charis SIL"/>
          <w:i/>
          <w:iCs/>
          <w:sz w:val="24"/>
          <w:szCs w:val="24"/>
        </w:rPr>
        <w:t>.</w:t>
      </w:r>
    </w:p>
    <w:p w:rsidR="000008FA" w:rsidRDefault="00601A4E" w:rsidP="000008FA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#00:10:09</w:t>
      </w:r>
      <w:r w:rsidR="000008FA">
        <w:rPr>
          <w:rFonts w:ascii="Charis SIL" w:hAnsi="Charis SIL" w:cs="Charis SIL"/>
          <w:i/>
          <w:sz w:val="24"/>
          <w:szCs w:val="24"/>
        </w:rPr>
        <w:t>#</w:t>
      </w:r>
    </w:p>
    <w:p w:rsidR="000008FA" w:rsidRDefault="000008FA" w:rsidP="000008FA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proofErr w:type="spellStart"/>
      <w:r>
        <w:rPr>
          <w:rFonts w:ascii="Charis SIL" w:hAnsi="Charis SIL" w:cs="Charis SIL"/>
          <w:i/>
          <w:iCs/>
          <w:sz w:val="24"/>
          <w:szCs w:val="24"/>
        </w:rPr>
        <w:lastRenderedPageBreak/>
        <w:t>Видхи-махендра̄диш</w:t>
      </w:r>
      <w:proofErr w:type="spellEnd"/>
      <w:r>
        <w:rPr>
          <w:rFonts w:ascii="Charis SIL" w:hAnsi="Charis SIL" w:cs="Charis SIL"/>
          <w:i/>
          <w:iCs/>
          <w:sz w:val="24"/>
          <w:szCs w:val="24"/>
        </w:rPr>
        <w:t xml:space="preserve">́ </w:t>
      </w:r>
      <w:proofErr w:type="spellStart"/>
      <w:r>
        <w:rPr>
          <w:rFonts w:ascii="Charis SIL" w:hAnsi="Charis SIL" w:cs="Charis SIL"/>
          <w:i/>
          <w:iCs/>
          <w:sz w:val="24"/>
          <w:szCs w:val="24"/>
        </w:rPr>
        <w:t>ча</w:t>
      </w:r>
      <w:proofErr w:type="spellEnd"/>
      <w:r>
        <w:rPr>
          <w:rFonts w:ascii="Charis SIL" w:hAnsi="Charis SIL" w:cs="Charis SIL"/>
          <w:i/>
          <w:i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24"/>
        </w:rPr>
        <w:t>кӣт̣а̄йате</w:t>
      </w:r>
      <w:proofErr w:type="spellEnd"/>
      <w:r w:rsidR="00175FD4">
        <w:rPr>
          <w:rFonts w:ascii="Charis SIL" w:hAnsi="Charis SIL" w:cs="Charis SIL"/>
          <w:sz w:val="24"/>
          <w:szCs w:val="24"/>
        </w:rPr>
        <w:t xml:space="preserve">: </w:t>
      </w:r>
      <w:r>
        <w:rPr>
          <w:rFonts w:ascii="Charis SIL" w:hAnsi="Charis SIL" w:cs="Charis SIL"/>
          <w:sz w:val="24"/>
          <w:szCs w:val="24"/>
        </w:rPr>
        <w:t>Брахма — тво</w:t>
      </w:r>
      <w:r w:rsidR="00C06F4C">
        <w:rPr>
          <w:rFonts w:ascii="Charis SIL" w:hAnsi="Charis SIL" w:cs="Charis SIL"/>
          <w:sz w:val="24"/>
          <w:szCs w:val="24"/>
        </w:rPr>
        <w:t>рец, Махадев — разрушитель мира</w:t>
      </w:r>
      <w:r>
        <w:rPr>
          <w:rFonts w:ascii="Charis SIL" w:hAnsi="Charis SIL" w:cs="Charis SIL"/>
          <w:sz w:val="24"/>
          <w:szCs w:val="24"/>
        </w:rPr>
        <w:t xml:space="preserve"> (вы читали о них) — они покажутся вам насекомыми или червями. Их сила, их авторитет будут лишены всякой ценности для вас. Вы будете неуязвимы, если вы </w:t>
      </w:r>
      <w:proofErr w:type="spellStart"/>
      <w:r>
        <w:rPr>
          <w:rFonts w:ascii="Charis SIL" w:hAnsi="Charis SIL" w:cs="Charis SIL"/>
          <w:i/>
          <w:iCs/>
          <w:sz w:val="24"/>
          <w:szCs w:val="24"/>
        </w:rPr>
        <w:t>йат</w:t>
      </w:r>
      <w:proofErr w:type="spellEnd"/>
      <w:r>
        <w:rPr>
          <w:rFonts w:ascii="Charis SIL" w:hAnsi="Charis SIL" w:cs="Charis SIL"/>
          <w:i/>
          <w:iCs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i/>
          <w:iCs/>
          <w:sz w:val="24"/>
          <w:szCs w:val="24"/>
        </w:rPr>
        <w:t>ка̄рун̣</w:t>
      </w:r>
      <w:proofErr w:type="gramStart"/>
      <w:r>
        <w:rPr>
          <w:rFonts w:ascii="Charis SIL" w:hAnsi="Charis SIL" w:cs="Charis SIL"/>
          <w:i/>
          <w:iCs/>
          <w:sz w:val="24"/>
          <w:szCs w:val="24"/>
        </w:rPr>
        <w:t>йа-кат</w:t>
      </w:r>
      <w:proofErr w:type="gramEnd"/>
      <w:r>
        <w:rPr>
          <w:rFonts w:ascii="Charis SIL" w:hAnsi="Charis SIL" w:cs="Charis SIL"/>
          <w:i/>
          <w:iCs/>
          <w:sz w:val="24"/>
          <w:szCs w:val="24"/>
        </w:rPr>
        <w:t>̣а̄кш̣а-ваибхававата̄м</w:t>
      </w:r>
      <w:proofErr w:type="spellEnd"/>
      <w:r>
        <w:rPr>
          <w:rFonts w:ascii="Charis SIL" w:hAnsi="Charis SIL" w:cs="Charis SIL"/>
          <w:i/>
          <w:iCs/>
          <w:sz w:val="24"/>
          <w:szCs w:val="24"/>
        </w:rPr>
        <w:t>̇</w:t>
      </w:r>
      <w:r>
        <w:rPr>
          <w:rFonts w:ascii="Charis SIL" w:hAnsi="Charis SIL" w:cs="Charis SIL"/>
          <w:iCs/>
          <w:sz w:val="24"/>
          <w:szCs w:val="24"/>
        </w:rPr>
        <w:t xml:space="preserve">. </w:t>
      </w:r>
      <w:r>
        <w:rPr>
          <w:rFonts w:ascii="Charis SIL" w:hAnsi="Charis SIL" w:cs="Charis SIL"/>
          <w:sz w:val="24"/>
          <w:szCs w:val="24"/>
        </w:rPr>
        <w:t>«Махапрабху очень великодушен, милостив. Если вы сумеете достичь луча взора этого великодушного Господа Гауранги, тогда вы обретете подобное положение»</w:t>
      </w:r>
      <w:r w:rsidR="00C06F4C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 — такие строки написал </w:t>
      </w:r>
      <w:r w:rsidR="00C06F4C">
        <w:rPr>
          <w:rFonts w:ascii="Charis SIL" w:hAnsi="Charis SIL" w:cs="Charis SIL"/>
          <w:sz w:val="24"/>
          <w:szCs w:val="24"/>
        </w:rPr>
        <w:t>Прабодхананда</w:t>
      </w:r>
      <w:r>
        <w:rPr>
          <w:rFonts w:ascii="Charis SIL" w:hAnsi="Charis SIL" w:cs="Charis SIL"/>
          <w:sz w:val="24"/>
          <w:szCs w:val="24"/>
        </w:rPr>
        <w:t xml:space="preserve"> Сарасвати. «Гауранга таков. Что говорить? Нет страданий. Только экстатическая радость </w:t>
      </w:r>
      <w:r w:rsidR="00C06F4C">
        <w:rPr>
          <w:rFonts w:ascii="Charis SIL" w:hAnsi="Charis SIL" w:cs="Charis SIL"/>
          <w:sz w:val="24"/>
          <w:szCs w:val="24"/>
        </w:rPr>
        <w:t>и нет проблем. Его милость такого</w:t>
      </w:r>
      <w:r>
        <w:rPr>
          <w:rFonts w:ascii="Charis SIL" w:hAnsi="Charis SIL" w:cs="Charis SIL"/>
          <w:sz w:val="24"/>
          <w:szCs w:val="24"/>
        </w:rPr>
        <w:t xml:space="preserve"> типа, такой природы. Все трудности будут очень-очень далеко, не сумеют прикоснуться к вам. Вы окажитесь в зоне экстатиче</w:t>
      </w:r>
      <w:r w:rsidR="00C06F4C">
        <w:rPr>
          <w:rFonts w:ascii="Charis SIL" w:hAnsi="Charis SIL" w:cs="Charis SIL"/>
          <w:sz w:val="24"/>
          <w:szCs w:val="24"/>
        </w:rPr>
        <w:t xml:space="preserve">ской радости. Нет </w:t>
      </w:r>
      <w:proofErr w:type="gramStart"/>
      <w:r w:rsidR="00C06F4C">
        <w:rPr>
          <w:rFonts w:ascii="Charis SIL" w:hAnsi="Charis SIL" w:cs="Charis SIL"/>
          <w:sz w:val="24"/>
          <w:szCs w:val="24"/>
        </w:rPr>
        <w:t>места</w:t>
      </w:r>
      <w:proofErr w:type="gramEnd"/>
      <w:r w:rsidR="00C06F4C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каким бы то ни было</w:t>
      </w:r>
      <w:r w:rsidR="00C06F4C" w:rsidRPr="00C06F4C">
        <w:rPr>
          <w:rFonts w:ascii="Charis SIL" w:hAnsi="Charis SIL" w:cs="Charis SIL"/>
          <w:sz w:val="24"/>
          <w:szCs w:val="24"/>
        </w:rPr>
        <w:t xml:space="preserve"> </w:t>
      </w:r>
      <w:r w:rsidR="00C06F4C">
        <w:rPr>
          <w:rFonts w:ascii="Charis SIL" w:hAnsi="Charis SIL" w:cs="Charis SIL"/>
          <w:sz w:val="24"/>
          <w:szCs w:val="24"/>
        </w:rPr>
        <w:t>жалобам</w:t>
      </w:r>
      <w:r w:rsidR="00C06F4C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C06F4C">
        <w:rPr>
          <w:rFonts w:ascii="Charis SIL" w:hAnsi="Charis SIL" w:cs="Charis SIL"/>
          <w:sz w:val="24"/>
          <w:szCs w:val="24"/>
        </w:rPr>
        <w:t xml:space="preserve">и </w:t>
      </w:r>
      <w:r>
        <w:rPr>
          <w:rFonts w:ascii="Charis SIL" w:hAnsi="Charis SIL" w:cs="Charis SIL"/>
          <w:sz w:val="24"/>
          <w:szCs w:val="24"/>
        </w:rPr>
        <w:t>это нормальное положение. Все в большей или меньшей степени страдают от ненормальности своего положения. Как они дерзнут приблизиться к вам? Вы находитесь в столь высоком измерении «нормальности»! Нормальное существование в высочайшей степени вы обретете. Все, кто вовне, в большей или меньшей степени ненормальны. Как они дерзнут приблизиться к вам? Вы находитесь в высочайшем нормальном положении, если речь идет о полноте предания себя сознанию Кришны.</w:t>
      </w:r>
    </w:p>
    <w:p w:rsidR="000008FA" w:rsidRDefault="00601A4E" w:rsidP="000008FA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#00:12:46</w:t>
      </w:r>
      <w:r w:rsidR="000008FA">
        <w:rPr>
          <w:rFonts w:ascii="Charis SIL" w:hAnsi="Charis SIL" w:cs="Charis SIL"/>
          <w:i/>
          <w:sz w:val="24"/>
          <w:szCs w:val="24"/>
        </w:rPr>
        <w:t>#</w:t>
      </w:r>
    </w:p>
    <w:p w:rsidR="000008FA" w:rsidRDefault="000008FA" w:rsidP="000008FA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Радха-Говинда Махапрабху</w:t>
      </w:r>
      <w:proofErr w:type="gramStart"/>
      <w:r w:rsidR="00C06F4C">
        <w:rPr>
          <w:rFonts w:ascii="Charis SIL" w:hAnsi="Charis SIL" w:cs="Charis SIL"/>
          <w:sz w:val="24"/>
          <w:szCs w:val="24"/>
        </w:rPr>
        <w:t>…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C06F4C">
        <w:rPr>
          <w:rFonts w:ascii="Charis SIL" w:hAnsi="Charis SIL" w:cs="Charis SIL"/>
          <w:sz w:val="24"/>
          <w:szCs w:val="24"/>
        </w:rPr>
        <w:t>Т</w:t>
      </w:r>
      <w:proofErr w:type="gramEnd"/>
      <w:r w:rsidR="00C06F4C">
        <w:rPr>
          <w:rFonts w:ascii="Charis SIL" w:hAnsi="Charis SIL" w:cs="Charis SIL"/>
          <w:sz w:val="24"/>
          <w:szCs w:val="24"/>
        </w:rPr>
        <w:t>е</w:t>
      </w:r>
      <w:r>
        <w:rPr>
          <w:rFonts w:ascii="Charis SIL" w:hAnsi="Charis SIL" w:cs="Charis SIL"/>
          <w:sz w:val="24"/>
          <w:szCs w:val="24"/>
        </w:rPr>
        <w:t xml:space="preserve">, кто обладают таким самопреданием, не заботятся ни о чем в этом мире. Такое явление мы должны постичь и обрести его. Какую цену следует заплатить? Какая степень внимания необходима, чтобы отправиться на ту землю? Что необходимо для этого? Виза, милость той земли. Как много милости я могу обрести от личностей, пришедших оттуда? Их благосклонность, милость посредников той земли — </w:t>
      </w:r>
      <w:r>
        <w:rPr>
          <w:rFonts w:ascii="Charis SIL" w:hAnsi="Charis SIL" w:cs="Charis SIL"/>
          <w:i/>
          <w:iCs/>
          <w:sz w:val="24"/>
          <w:szCs w:val="24"/>
        </w:rPr>
        <w:t>садху</w:t>
      </w:r>
      <w:r>
        <w:rPr>
          <w:rFonts w:ascii="Charis SIL" w:hAnsi="Charis SIL" w:cs="Charis SIL"/>
          <w:sz w:val="24"/>
          <w:szCs w:val="24"/>
        </w:rPr>
        <w:t>. Так или иначе она должна исходить из того измерения. И когда он</w:t>
      </w:r>
      <w:r w:rsidR="00C06F4C">
        <w:rPr>
          <w:rFonts w:ascii="Charis SIL" w:hAnsi="Charis SIL" w:cs="Charis SIL"/>
          <w:sz w:val="24"/>
          <w:szCs w:val="24"/>
        </w:rPr>
        <w:t>а</w:t>
      </w:r>
      <w:r>
        <w:rPr>
          <w:rFonts w:ascii="Charis SIL" w:hAnsi="Charis SIL" w:cs="Charis SIL"/>
          <w:sz w:val="24"/>
          <w:szCs w:val="24"/>
        </w:rPr>
        <w:t xml:space="preserve"> будет накоплено, тогда с ее помощью — </w:t>
      </w:r>
      <w:r>
        <w:rPr>
          <w:rFonts w:ascii="Charis SIL" w:hAnsi="Charis SIL" w:cs="Charis SIL"/>
          <w:i/>
          <w:iCs/>
          <w:sz w:val="24"/>
          <w:szCs w:val="24"/>
        </w:rPr>
        <w:t>садху-санга</w:t>
      </w:r>
      <w:r>
        <w:rPr>
          <w:rFonts w:ascii="Charis SIL" w:hAnsi="Charis SIL" w:cs="Charis SIL"/>
          <w:iCs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i/>
          <w:iCs/>
          <w:sz w:val="24"/>
          <w:szCs w:val="24"/>
        </w:rPr>
        <w:t>шастра-санга</w:t>
      </w:r>
      <w:r>
        <w:rPr>
          <w:rFonts w:ascii="Charis SIL" w:hAnsi="Charis SIL" w:cs="Charis SIL"/>
          <w:iCs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все права закреплены. </w:t>
      </w:r>
      <w:r>
        <w:rPr>
          <w:rFonts w:ascii="Charis SIL" w:hAnsi="Charis SIL" w:cs="Charis SIL"/>
          <w:i/>
          <w:iCs/>
          <w:sz w:val="24"/>
          <w:szCs w:val="24"/>
        </w:rPr>
        <w:t>Кришна-бхакта</w:t>
      </w:r>
      <w:r>
        <w:rPr>
          <w:rFonts w:ascii="Charis SIL" w:hAnsi="Charis SIL" w:cs="Charis SIL"/>
          <w:sz w:val="24"/>
          <w:szCs w:val="24"/>
        </w:rPr>
        <w:t xml:space="preserve"> — это наше единственное утешение: упование на </w:t>
      </w:r>
      <w:proofErr w:type="gramStart"/>
      <w:r>
        <w:rPr>
          <w:rFonts w:ascii="Charis SIL" w:hAnsi="Charis SIL" w:cs="Charis SIL"/>
          <w:sz w:val="24"/>
          <w:szCs w:val="24"/>
        </w:rPr>
        <w:t>преданных</w:t>
      </w:r>
      <w:proofErr w:type="gramEnd"/>
      <w:r>
        <w:rPr>
          <w:rFonts w:ascii="Charis SIL" w:hAnsi="Charis SIL" w:cs="Charis SIL"/>
          <w:sz w:val="24"/>
          <w:szCs w:val="24"/>
        </w:rPr>
        <w:t xml:space="preserve"> Кришны.</w:t>
      </w:r>
    </w:p>
    <w:p w:rsidR="000008FA" w:rsidRDefault="00601A4E" w:rsidP="000008FA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#00:14:08</w:t>
      </w:r>
      <w:r w:rsidR="000008FA">
        <w:rPr>
          <w:rFonts w:ascii="Charis SIL" w:hAnsi="Charis SIL" w:cs="Charis SIL"/>
          <w:i/>
          <w:sz w:val="24"/>
          <w:szCs w:val="24"/>
        </w:rPr>
        <w:t>#</w:t>
      </w:r>
    </w:p>
    <w:p w:rsidR="004D778E" w:rsidRPr="00601A4E" w:rsidRDefault="00C06F4C" w:rsidP="00601A4E">
      <w:pPr>
        <w:widowControl w:val="0"/>
        <w:autoSpaceDE w:val="0"/>
        <w:autoSpaceDN w:val="0"/>
        <w:adjustRightInd w:val="0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Так или </w:t>
      </w:r>
      <w:proofErr w:type="gramStart"/>
      <w:r>
        <w:rPr>
          <w:rFonts w:ascii="Charis SIL" w:hAnsi="Charis SIL" w:cs="Charis SIL"/>
          <w:sz w:val="24"/>
          <w:szCs w:val="24"/>
        </w:rPr>
        <w:t>иначе</w:t>
      </w:r>
      <w:proofErr w:type="gramEnd"/>
      <w:r w:rsidR="000008FA">
        <w:rPr>
          <w:rFonts w:ascii="Charis SIL" w:hAnsi="Charis SIL" w:cs="Charis SIL"/>
          <w:sz w:val="24"/>
          <w:szCs w:val="24"/>
        </w:rPr>
        <w:t xml:space="preserve"> если мы встретим их, сможем удовлетворить их</w:t>
      </w:r>
      <w:r w:rsidR="000008FA" w:rsidRPr="00C06F4C">
        <w:rPr>
          <w:rFonts w:ascii="Charis SIL" w:hAnsi="Charis SIL" w:cs="Charis SIL"/>
          <w:sz w:val="24"/>
          <w:szCs w:val="24"/>
        </w:rPr>
        <w:t xml:space="preserve">, [то] </w:t>
      </w:r>
      <w:r w:rsidR="000008FA">
        <w:rPr>
          <w:rFonts w:ascii="Charis SIL" w:hAnsi="Charis SIL" w:cs="Charis SIL"/>
          <w:sz w:val="24"/>
          <w:szCs w:val="24"/>
        </w:rPr>
        <w:t xml:space="preserve">через них мы узнаем, как удовлетворить Кришну, Вриндаван, Радхарани, ту землю, этот </w:t>
      </w:r>
      <w:r w:rsidR="000008FA">
        <w:rPr>
          <w:rFonts w:ascii="Charis SIL" w:hAnsi="Charis SIL" w:cs="Charis SIL"/>
          <w:sz w:val="24"/>
          <w:szCs w:val="24"/>
        </w:rPr>
        <w:lastRenderedPageBreak/>
        <w:t>Навадвип. Навадвип также. На этом уровне находится Навадвип и Вриндаван. Одна сторона — это раздача внутри, другая — раздача вовне. Некоторые склонны к этому внутреннему кругу, другим больше нравится раздача публике — Навадвип. И есть еще третья группа: те, кто испытывает одинаковую симпатию и к тому</w:t>
      </w:r>
      <w:r>
        <w:rPr>
          <w:rFonts w:ascii="Charis SIL" w:hAnsi="Charis SIL" w:cs="Charis SIL"/>
          <w:sz w:val="24"/>
          <w:szCs w:val="24"/>
        </w:rPr>
        <w:t>,</w:t>
      </w:r>
      <w:r w:rsidR="000008FA">
        <w:rPr>
          <w:rFonts w:ascii="Charis SIL" w:hAnsi="Charis SIL" w:cs="Charis SIL"/>
          <w:sz w:val="24"/>
          <w:szCs w:val="24"/>
        </w:rPr>
        <w:t xml:space="preserve"> и к другому лагерю.</w:t>
      </w:r>
      <w:bookmarkStart w:id="0" w:name="_GoBack"/>
      <w:bookmarkEnd w:id="0"/>
    </w:p>
    <w:sectPr w:rsidR="004D778E" w:rsidRPr="0060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4E" w:rsidRDefault="00D91A4E" w:rsidP="000008FA">
      <w:pPr>
        <w:spacing w:after="0" w:line="240" w:lineRule="auto"/>
      </w:pPr>
      <w:r>
        <w:separator/>
      </w:r>
    </w:p>
  </w:endnote>
  <w:endnote w:type="continuationSeparator" w:id="0">
    <w:p w:rsidR="00D91A4E" w:rsidRDefault="00D91A4E" w:rsidP="0000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4E" w:rsidRDefault="00D91A4E" w:rsidP="000008FA">
      <w:pPr>
        <w:spacing w:after="0" w:line="240" w:lineRule="auto"/>
      </w:pPr>
      <w:r>
        <w:separator/>
      </w:r>
    </w:p>
  </w:footnote>
  <w:footnote w:type="continuationSeparator" w:id="0">
    <w:p w:rsidR="00D91A4E" w:rsidRDefault="00D91A4E" w:rsidP="000008FA">
      <w:pPr>
        <w:spacing w:after="0" w:line="240" w:lineRule="auto"/>
      </w:pPr>
      <w:r>
        <w:continuationSeparator/>
      </w:r>
    </w:p>
  </w:footnote>
  <w:footnote w:id="1">
    <w:p w:rsidR="000008FA" w:rsidRDefault="000008FA" w:rsidP="000008FA">
      <w:pPr>
        <w:jc w:val="both"/>
      </w:pPr>
      <w:r>
        <w:rPr>
          <w:rStyle w:val="a3"/>
          <w:rFonts w:asciiTheme="minorHAnsi" w:hAnsiTheme="minorHAnsi"/>
        </w:rPr>
        <w:footnoteRef/>
      </w:r>
      <w:r w:rsidR="00873A37">
        <w:t> </w:t>
      </w:r>
      <w:proofErr w:type="gramStart"/>
      <w:r>
        <w:rPr>
          <w:rFonts w:ascii="Charis SIL" w:hAnsi="Charis SIL" w:cs="Charis SIL"/>
          <w:bCs/>
          <w:sz w:val="20"/>
          <w:szCs w:val="20"/>
          <w:lang w:eastAsia="en-US"/>
        </w:rPr>
        <w:t>«Для тех, кто удостоился милостивого мимолетного взгляда Господа Гауры, безличное освобождение становится столь же “приятным”, как путешествие в ад, небесные обители богов становятся столь же реальными, как парящие в небе воображаемые цветы, ядовитые зубы неукротимых черных змей чувств вырываются с корнем, весь мир исполняется радости, а Брахма, Индра и все великие боги становятся подобными ничтожным насекомым.</w:t>
      </w:r>
      <w:proofErr w:type="gramEnd"/>
      <w:r>
        <w:rPr>
          <w:rFonts w:ascii="Charis SIL" w:hAnsi="Charis SIL" w:cs="Charis SIL"/>
          <w:bCs/>
          <w:sz w:val="20"/>
          <w:szCs w:val="20"/>
          <w:lang w:eastAsia="en-US"/>
        </w:rPr>
        <w:t xml:space="preserve"> Так давайте же прославим этого Господа Гауру</w:t>
      </w:r>
      <w:r w:rsidR="00873A37">
        <w:rPr>
          <w:rFonts w:ascii="Charis SIL" w:hAnsi="Charis SIL" w:cs="Charis SIL"/>
          <w:bCs/>
          <w:sz w:val="20"/>
          <w:szCs w:val="20"/>
          <w:lang w:eastAsia="en-US"/>
        </w:rPr>
        <w:t>!» («Шри Чайтанья-чандрамрита», </w:t>
      </w:r>
      <w:r>
        <w:rPr>
          <w:rFonts w:ascii="Charis SIL" w:hAnsi="Charis SIL" w:cs="Charis SIL"/>
          <w:bCs/>
          <w:sz w:val="20"/>
          <w:szCs w:val="20"/>
          <w:lang w:eastAsia="en-US"/>
        </w:rPr>
        <w:t>95).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FA"/>
    <w:rsid w:val="000008FA"/>
    <w:rsid w:val="001056F1"/>
    <w:rsid w:val="00175FD4"/>
    <w:rsid w:val="002428CD"/>
    <w:rsid w:val="002578FB"/>
    <w:rsid w:val="003A7EFA"/>
    <w:rsid w:val="00404851"/>
    <w:rsid w:val="004D778E"/>
    <w:rsid w:val="00601A4E"/>
    <w:rsid w:val="00873A37"/>
    <w:rsid w:val="008912CD"/>
    <w:rsid w:val="00B908AE"/>
    <w:rsid w:val="00BC570C"/>
    <w:rsid w:val="00C06F4C"/>
    <w:rsid w:val="00D91A4E"/>
    <w:rsid w:val="00F0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008FA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F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008F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Динанатх</dc:creator>
  <cp:lastModifiedBy>Динанатх</cp:lastModifiedBy>
  <cp:revision>8</cp:revision>
  <dcterms:created xsi:type="dcterms:W3CDTF">2016-03-19T13:28:00Z</dcterms:created>
  <dcterms:modified xsi:type="dcterms:W3CDTF">2016-03-19T14:30:00Z</dcterms:modified>
</cp:coreProperties>
</file>