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2D" w:rsidRDefault="00043A2D" w:rsidP="00043A2D">
      <w:pPr>
        <w:widowControl w:val="0"/>
        <w:autoSpaceDE w:val="0"/>
        <w:autoSpaceDN w:val="0"/>
        <w:adjustRightInd w:val="0"/>
        <w:ind w:right="141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043A2D" w:rsidRPr="00D24365" w:rsidRDefault="00D24365" w:rsidP="005D119F">
      <w:pPr>
        <w:widowControl w:val="0"/>
        <w:autoSpaceDE w:val="0"/>
        <w:autoSpaceDN w:val="0"/>
        <w:adjustRightInd w:val="0"/>
        <w:ind w:right="141"/>
        <w:rPr>
          <w:rFonts w:ascii="Charis SIL" w:hAnsi="Charis SIL" w:cs="Charis SIL"/>
          <w:b/>
          <w:color w:val="C00000"/>
          <w:sz w:val="28"/>
          <w:szCs w:val="28"/>
        </w:rPr>
      </w:pPr>
      <w:r>
        <w:rPr>
          <w:rFonts w:ascii="Charis SIL" w:hAnsi="Charis SIL" w:cs="Charis SIL"/>
          <w:b/>
          <w:color w:val="C00000"/>
          <w:sz w:val="28"/>
          <w:szCs w:val="28"/>
        </w:rPr>
        <w:t>1982.04.23.A2.B2</w:t>
      </w:r>
    </w:p>
    <w:p w:rsidR="00043A2D" w:rsidRPr="00D24365" w:rsidRDefault="00043A2D" w:rsidP="005D119F">
      <w:pPr>
        <w:widowControl w:val="0"/>
        <w:tabs>
          <w:tab w:val="left" w:pos="1560"/>
        </w:tabs>
        <w:autoSpaceDE w:val="0"/>
        <w:autoSpaceDN w:val="0"/>
        <w:adjustRightInd w:val="0"/>
        <w:ind w:right="141"/>
        <w:jc w:val="both"/>
        <w:rPr>
          <w:rFonts w:ascii="Charis SIL" w:hAnsi="Charis SIL" w:cs="Charis SIL"/>
          <w:b/>
          <w:color w:val="C00000"/>
          <w:sz w:val="28"/>
          <w:szCs w:val="28"/>
        </w:rPr>
      </w:pPr>
      <w:r w:rsidRPr="00D24365">
        <w:rPr>
          <w:rFonts w:ascii="Charis SIL" w:hAnsi="Charis SIL" w:cs="Charis SIL"/>
          <w:b/>
          <w:color w:val="C00000"/>
          <w:sz w:val="28"/>
          <w:szCs w:val="28"/>
        </w:rPr>
        <w:t xml:space="preserve">Радхарани и Рукмини. Личность </w:t>
      </w:r>
      <w:r w:rsidR="00D24365" w:rsidRPr="00D24365">
        <w:rPr>
          <w:rFonts w:ascii="Charis SIL" w:hAnsi="Charis SIL" w:cs="Charis SIL"/>
          <w:b/>
          <w:color w:val="C00000"/>
          <w:sz w:val="28"/>
          <w:szCs w:val="28"/>
        </w:rPr>
        <w:t>Гададхара</w:t>
      </w:r>
      <w:r w:rsidRPr="00D24365">
        <w:rPr>
          <w:rFonts w:ascii="Charis SIL" w:hAnsi="Charis SIL" w:cs="Charis SIL"/>
          <w:b/>
          <w:color w:val="C00000"/>
          <w:sz w:val="28"/>
          <w:szCs w:val="28"/>
        </w:rPr>
        <w:t xml:space="preserve"> Пандита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right="141"/>
        <w:jc w:val="both"/>
        <w:rPr>
          <w:rFonts w:ascii="Charis SIL" w:hAnsi="Charis SIL" w:cs="Charis SIL"/>
        </w:rPr>
      </w:pP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Рупа Госвами </w:t>
      </w:r>
      <w:r w:rsidR="00D24365">
        <w:rPr>
          <w:rFonts w:ascii="Charis SIL" w:hAnsi="Charis SIL" w:cs="Charis SIL"/>
          <w:sz w:val="24"/>
          <w:szCs w:val="24"/>
        </w:rPr>
        <w:t>написал две книги. Одна из них</w:t>
      </w:r>
      <w:r>
        <w:rPr>
          <w:rFonts w:ascii="Charis SIL" w:hAnsi="Charis SIL" w:cs="Charis SIL"/>
          <w:sz w:val="24"/>
          <w:szCs w:val="24"/>
        </w:rPr>
        <w:t xml:space="preserve"> «Видагдха-мадхава», а другая — «Лалита-мадхава». </w:t>
      </w:r>
      <w:r w:rsidR="00D24365">
        <w:rPr>
          <w:rFonts w:ascii="Charis SIL" w:hAnsi="Charis SIL" w:cs="Charis SIL"/>
          <w:sz w:val="24"/>
          <w:szCs w:val="24"/>
        </w:rPr>
        <w:t xml:space="preserve">В </w:t>
      </w:r>
      <w:r>
        <w:rPr>
          <w:rFonts w:ascii="Charis SIL" w:hAnsi="Charis SIL" w:cs="Charis SIL"/>
          <w:sz w:val="24"/>
          <w:szCs w:val="24"/>
        </w:rPr>
        <w:t>«Видагдха-мадхав</w:t>
      </w:r>
      <w:r w:rsidR="00D24365">
        <w:rPr>
          <w:rFonts w:ascii="Charis SIL" w:hAnsi="Charis SIL" w:cs="Charis SIL"/>
          <w:sz w:val="24"/>
          <w:szCs w:val="24"/>
        </w:rPr>
        <w:t>е»</w:t>
      </w:r>
      <w:r>
        <w:rPr>
          <w:rFonts w:ascii="Charis SIL" w:hAnsi="Charis SIL" w:cs="Charis SIL"/>
          <w:sz w:val="24"/>
          <w:szCs w:val="24"/>
        </w:rPr>
        <w:t xml:space="preserve"> действия происходят во Вриндаване, </w:t>
      </w:r>
      <w:r w:rsidR="00D24365">
        <w:rPr>
          <w:rFonts w:ascii="Charis SIL" w:hAnsi="Charis SIL" w:cs="Charis SIL"/>
          <w:sz w:val="24"/>
          <w:szCs w:val="24"/>
        </w:rPr>
        <w:t>«</w:t>
      </w:r>
      <w:r>
        <w:rPr>
          <w:rFonts w:ascii="Charis SIL" w:hAnsi="Charis SIL" w:cs="Charis SIL"/>
          <w:sz w:val="24"/>
          <w:szCs w:val="24"/>
        </w:rPr>
        <w:t xml:space="preserve">очень </w:t>
      </w:r>
      <w:proofErr w:type="gramStart"/>
      <w:r>
        <w:rPr>
          <w:rFonts w:ascii="Charis SIL" w:hAnsi="Charis SIL" w:cs="Charis SIL"/>
          <w:sz w:val="24"/>
          <w:szCs w:val="24"/>
        </w:rPr>
        <w:t>умный</w:t>
      </w:r>
      <w:proofErr w:type="gramEnd"/>
      <w:r>
        <w:rPr>
          <w:rFonts w:ascii="Charis SIL" w:hAnsi="Charis SIL" w:cs="Charis SIL"/>
          <w:sz w:val="24"/>
          <w:szCs w:val="24"/>
        </w:rPr>
        <w:t>, разумный Мадхава</w:t>
      </w:r>
      <w:r w:rsidR="00D24365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</w:rPr>
        <w:t xml:space="preserve">. А «Лалита-мадхава» — </w:t>
      </w:r>
      <w:r w:rsidR="00D24365">
        <w:rPr>
          <w:rFonts w:ascii="Charis SIL" w:hAnsi="Charis SIL" w:cs="Charis SIL"/>
          <w:sz w:val="24"/>
          <w:szCs w:val="24"/>
        </w:rPr>
        <w:t>«</w:t>
      </w:r>
      <w:r>
        <w:rPr>
          <w:rFonts w:ascii="Charis SIL" w:hAnsi="Charis SIL" w:cs="Charis SIL"/>
          <w:sz w:val="24"/>
          <w:szCs w:val="24"/>
        </w:rPr>
        <w:t>покорный Мадхава, игривый Мадхава</w:t>
      </w:r>
      <w:r w:rsidR="00D24365">
        <w:rPr>
          <w:rFonts w:ascii="Charis SIL" w:hAnsi="Charis SIL" w:cs="Charis SIL"/>
          <w:sz w:val="24"/>
          <w:szCs w:val="24"/>
        </w:rPr>
        <w:t>»</w:t>
      </w:r>
      <w:r>
        <w:rPr>
          <w:rFonts w:ascii="Charis SIL" w:hAnsi="Charis SIL" w:cs="Charis SIL"/>
          <w:sz w:val="24"/>
          <w:szCs w:val="24"/>
        </w:rPr>
        <w:t>. Лалита-</w:t>
      </w:r>
      <w:r w:rsidR="00D24365">
        <w:rPr>
          <w:rFonts w:ascii="Charis SIL" w:hAnsi="Charis SIL" w:cs="Charis SIL"/>
          <w:sz w:val="24"/>
          <w:szCs w:val="24"/>
        </w:rPr>
        <w:t xml:space="preserve">Мадхава </w:t>
      </w:r>
      <w:r>
        <w:rPr>
          <w:rFonts w:ascii="Charis SIL" w:hAnsi="Charis SIL" w:cs="Charis SIL"/>
          <w:sz w:val="24"/>
          <w:szCs w:val="24"/>
        </w:rPr>
        <w:t xml:space="preserve">отправился в Матхуру и в Двараку. И он [Рупа Госвами] чувствует: хотя внешне мы видим Радхарани, Чандравали и дружеский круг, но они непостижимым образом перенесены в другое измерение в иных обличиях. Радхарани </w:t>
      </w:r>
      <w:proofErr w:type="gramStart"/>
      <w:r>
        <w:rPr>
          <w:rFonts w:ascii="Charis SIL" w:hAnsi="Charis SIL" w:cs="Charis SIL"/>
          <w:sz w:val="24"/>
          <w:szCs w:val="24"/>
        </w:rPr>
        <w:t>перенесена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в Двараку в образе Рукмини Деви. Она связана с солнцем. Иными словами </w:t>
      </w:r>
      <w:r w:rsidR="00D24365">
        <w:rPr>
          <w:rFonts w:ascii="Charis SIL" w:hAnsi="Charis SIL" w:cs="Charis SIL"/>
          <w:sz w:val="24"/>
          <w:szCs w:val="24"/>
        </w:rPr>
        <w:t xml:space="preserve">Рупа Госвами хочет сказать: подобно </w:t>
      </w:r>
      <w:proofErr w:type="gramStart"/>
      <w:r w:rsidR="00D24365">
        <w:rPr>
          <w:rFonts w:ascii="Charis SIL" w:hAnsi="Charis SIL" w:cs="Charis SIL"/>
          <w:sz w:val="24"/>
          <w:szCs w:val="24"/>
        </w:rPr>
        <w:t>тому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как Васудев-нандан: Его верховное положение — Нанда-нандана, подо</w:t>
      </w:r>
      <w:r w:rsidR="00D24365">
        <w:rPr>
          <w:rFonts w:ascii="Charis SIL" w:hAnsi="Charis SIL" w:cs="Charis SIL"/>
          <w:sz w:val="24"/>
          <w:szCs w:val="24"/>
        </w:rPr>
        <w:t xml:space="preserve">бно этому </w:t>
      </w:r>
      <w:r w:rsidR="00D24365">
        <w:rPr>
          <w:rFonts w:ascii="Charis SIL" w:hAnsi="Charis SIL" w:cs="Charis SIL"/>
          <w:sz w:val="24"/>
          <w:szCs w:val="24"/>
        </w:rPr>
        <w:t>происхождение</w:t>
      </w:r>
      <w:r w:rsidR="00D24365">
        <w:rPr>
          <w:rFonts w:ascii="Charis SIL" w:hAnsi="Charis SIL" w:cs="Charis SIL"/>
          <w:sz w:val="24"/>
          <w:szCs w:val="24"/>
        </w:rPr>
        <w:t xml:space="preserve"> Рукмини и Сатьябхамы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24365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i/>
          <w:iCs/>
          <w:sz w:val="24"/>
          <w:szCs w:val="24"/>
        </w:rPr>
        <w:t>махиши</w:t>
      </w:r>
      <w:r>
        <w:rPr>
          <w:rFonts w:ascii="Charis SIL" w:hAnsi="Charis SIL" w:cs="Charis SIL"/>
          <w:sz w:val="24"/>
          <w:szCs w:val="24"/>
        </w:rPr>
        <w:t>, царицы</w:t>
      </w:r>
      <w:r w:rsidR="00D24365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 xml:space="preserve"> их источник, </w:t>
      </w:r>
      <w:r>
        <w:rPr>
          <w:rFonts w:ascii="Charis SIL" w:hAnsi="Charis SIL" w:cs="Charis SIL"/>
          <w:i/>
          <w:iCs/>
          <w:sz w:val="24"/>
          <w:szCs w:val="24"/>
        </w:rPr>
        <w:t>сваям-рупа</w:t>
      </w:r>
      <w:r w:rsidR="00D24365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в Радхарани, а также в Лалите, Чандравали и так далее. Таким было его чувство, чувство Шрилы Рупы Госвами: они не являются независимыми, изначальная концепция присутствует в Радхарани.</w:t>
      </w:r>
    </w:p>
    <w:p w:rsidR="00043A2D" w:rsidRDefault="005D119F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#00:02:05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D24365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Когда </w:t>
      </w:r>
      <w:r w:rsidR="00043A2D">
        <w:rPr>
          <w:rFonts w:ascii="Charis SIL" w:hAnsi="Charis SIL" w:cs="Charis SIL"/>
          <w:sz w:val="24"/>
          <w:szCs w:val="24"/>
        </w:rPr>
        <w:t xml:space="preserve">они переходят в измерение основанных на законе взаимоотношений с Кришной в </w:t>
      </w:r>
      <w:r w:rsidR="00043A2D">
        <w:rPr>
          <w:rFonts w:ascii="Charis SIL" w:hAnsi="Charis SIL" w:cs="Charis SIL"/>
          <w:i/>
          <w:iCs/>
          <w:sz w:val="24"/>
          <w:szCs w:val="24"/>
        </w:rPr>
        <w:t>мадхура-расе</w:t>
      </w:r>
      <w:r w:rsidR="00043A2D">
        <w:rPr>
          <w:rFonts w:ascii="Charis SIL" w:hAnsi="Charis SIL" w:cs="Charis SIL"/>
          <w:sz w:val="24"/>
          <w:szCs w:val="24"/>
        </w:rPr>
        <w:t xml:space="preserve">, они принимают подобные образы — Его супруг. Скорее, они являются частью, но полнота — в Шри Радхике, а частичное проявление — во всех этих </w:t>
      </w:r>
      <w:r w:rsidR="00043A2D">
        <w:rPr>
          <w:rFonts w:ascii="Charis SIL" w:hAnsi="Charis SIL" w:cs="Charis SIL"/>
          <w:i/>
          <w:iCs/>
          <w:sz w:val="24"/>
          <w:szCs w:val="24"/>
        </w:rPr>
        <w:t>махиши</w:t>
      </w:r>
      <w:r w:rsidR="00043A2D">
        <w:rPr>
          <w:rFonts w:ascii="Charis SIL" w:hAnsi="Charis SIL" w:cs="Charis SIL"/>
          <w:sz w:val="24"/>
          <w:szCs w:val="24"/>
        </w:rPr>
        <w:t xml:space="preserve">. Радхика и другие </w:t>
      </w:r>
      <w:r w:rsidR="00043A2D" w:rsidRPr="00D24365">
        <w:rPr>
          <w:rFonts w:ascii="Charis SIL" w:hAnsi="Charis SIL" w:cs="Charis SIL"/>
          <w:i/>
          <w:sz w:val="24"/>
          <w:szCs w:val="24"/>
        </w:rPr>
        <w:t>гопи</w:t>
      </w:r>
      <w:r w:rsidR="00043A2D">
        <w:rPr>
          <w:rFonts w:ascii="Charis SIL" w:hAnsi="Charis SIL" w:cs="Charis SIL"/>
          <w:sz w:val="24"/>
          <w:szCs w:val="24"/>
        </w:rPr>
        <w:t xml:space="preserve"> представлены в царицах Двараки частичным образом. Хотя это нечто специфическое. </w:t>
      </w:r>
      <w:r w:rsidR="00043A2D">
        <w:rPr>
          <w:rFonts w:ascii="Charis SIL" w:hAnsi="Charis SIL" w:cs="Charis SIL"/>
          <w:i/>
          <w:iCs/>
          <w:sz w:val="24"/>
          <w:szCs w:val="24"/>
        </w:rPr>
        <w:t>Прадхана</w:t>
      </w:r>
      <w:r w:rsidR="00043A2D">
        <w:rPr>
          <w:rFonts w:ascii="Charis SIL" w:hAnsi="Charis SIL" w:cs="Charis SIL"/>
          <w:sz w:val="24"/>
          <w:szCs w:val="24"/>
        </w:rPr>
        <w:t xml:space="preserve">, </w:t>
      </w:r>
      <w:r w:rsidR="00043A2D">
        <w:rPr>
          <w:rFonts w:ascii="Charis SIL" w:hAnsi="Charis SIL" w:cs="Charis SIL"/>
          <w:i/>
          <w:iCs/>
          <w:sz w:val="24"/>
          <w:szCs w:val="24"/>
        </w:rPr>
        <w:t>махиши</w:t>
      </w:r>
      <w:r w:rsidR="00043A2D">
        <w:rPr>
          <w:rFonts w:ascii="Charis SIL" w:hAnsi="Charis SIL" w:cs="Charis SIL"/>
          <w:sz w:val="24"/>
          <w:szCs w:val="24"/>
        </w:rPr>
        <w:t xml:space="preserve">. Основной </w:t>
      </w:r>
      <w:r>
        <w:rPr>
          <w:rFonts w:ascii="Charis SIL" w:hAnsi="Charis SIL" w:cs="Charis SIL"/>
          <w:sz w:val="24"/>
          <w:szCs w:val="24"/>
          <w:lang w:val="en-US"/>
        </w:rPr>
        <w:t>[</w:t>
      </w:r>
      <w:r>
        <w:rPr>
          <w:rFonts w:ascii="Charis SIL" w:hAnsi="Charis SIL" w:cs="Charis SIL"/>
          <w:sz w:val="24"/>
          <w:szCs w:val="24"/>
        </w:rPr>
        <w:t>главной</w:t>
      </w:r>
      <w:r>
        <w:rPr>
          <w:rFonts w:ascii="Charis SIL" w:hAnsi="Charis SIL" w:cs="Charis SIL"/>
          <w:sz w:val="24"/>
          <w:szCs w:val="24"/>
          <w:lang w:val="en-US"/>
        </w:rPr>
        <w:t xml:space="preserve">] </w:t>
      </w:r>
      <w:r w:rsidR="00043A2D">
        <w:rPr>
          <w:rFonts w:ascii="Charis SIL" w:hAnsi="Charis SIL" w:cs="Charis SIL"/>
          <w:sz w:val="24"/>
          <w:szCs w:val="24"/>
        </w:rPr>
        <w:t>царицей была Рукмини. Как она могла происходить из Чандравали? Скорее, Рукмини занимает вторичное положение. Сатьябхама — она представляет Шри Радхику, ту Радхику, которая занимает высочайшее положение здесь</w:t>
      </w:r>
      <w:r>
        <w:rPr>
          <w:rFonts w:ascii="Charis SIL" w:hAnsi="Charis SIL" w:cs="Charis SIL"/>
          <w:sz w:val="24"/>
          <w:szCs w:val="24"/>
        </w:rPr>
        <w:t>,</w:t>
      </w:r>
      <w:r w:rsidR="00043A2D">
        <w:rPr>
          <w:rFonts w:ascii="Charis SIL" w:hAnsi="Charis SIL" w:cs="Charis SIL"/>
          <w:sz w:val="24"/>
          <w:szCs w:val="24"/>
        </w:rPr>
        <w:t xml:space="preserve"> во Вриндаване в служении </w:t>
      </w:r>
      <w:r w:rsidR="00043A2D">
        <w:rPr>
          <w:rFonts w:ascii="Charis SIL" w:hAnsi="Charis SIL" w:cs="Charis SIL"/>
          <w:i/>
          <w:iCs/>
          <w:sz w:val="24"/>
          <w:szCs w:val="24"/>
        </w:rPr>
        <w:t>мадхура-расы</w:t>
      </w:r>
      <w:r w:rsidR="00043A2D">
        <w:rPr>
          <w:rFonts w:ascii="Charis SIL" w:hAnsi="Charis SIL" w:cs="Charis SIL"/>
          <w:sz w:val="24"/>
          <w:szCs w:val="24"/>
        </w:rPr>
        <w:t xml:space="preserve">. Это нечто специфическое, и мы должны понять это следующим образом: </w:t>
      </w:r>
      <w:r>
        <w:rPr>
          <w:rFonts w:ascii="Charis SIL" w:hAnsi="Charis SIL" w:cs="Charis SIL"/>
          <w:sz w:val="24"/>
          <w:szCs w:val="24"/>
        </w:rPr>
        <w:t>сантимент, чувство</w:t>
      </w:r>
      <w:r w:rsidR="00043A2D">
        <w:rPr>
          <w:rFonts w:ascii="Charis SIL" w:hAnsi="Charis SIL" w:cs="Charis SIL"/>
          <w:sz w:val="24"/>
          <w:szCs w:val="24"/>
        </w:rPr>
        <w:t xml:space="preserve"> в высочайшем измерении обладает высочайшей ценностью, занимает высочайшее положение. А на несколько </w:t>
      </w:r>
      <w:r w:rsidR="00043A2D">
        <w:rPr>
          <w:rFonts w:ascii="Charis SIL" w:hAnsi="Charis SIL" w:cs="Charis SIL"/>
          <w:sz w:val="24"/>
          <w:szCs w:val="24"/>
        </w:rPr>
        <w:lastRenderedPageBreak/>
        <w:t>более низком уровне, на первом месте стоит интеллект.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</w:t>
      </w:r>
      <w:r w:rsidR="005D119F">
        <w:rPr>
          <w:rFonts w:ascii="Charis SIL" w:hAnsi="Charis SIL" w:cs="Charis SIL"/>
          <w:i/>
          <w:iCs/>
          <w:sz w:val="24"/>
          <w:szCs w:val="24"/>
        </w:rPr>
        <w:t>00:03:42</w:t>
      </w:r>
      <w:r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Чандравали</w:t>
      </w:r>
      <w:r w:rsidR="00D24365">
        <w:rPr>
          <w:rFonts w:ascii="Charis SIL" w:hAnsi="Charis SIL" w:cs="Charis SIL"/>
          <w:sz w:val="24"/>
          <w:szCs w:val="24"/>
        </w:rPr>
        <w:t>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24365">
        <w:rPr>
          <w:rFonts w:ascii="Charis SIL" w:hAnsi="Charis SIL" w:cs="Charis SIL"/>
          <w:sz w:val="24"/>
          <w:szCs w:val="24"/>
        </w:rPr>
        <w:t xml:space="preserve">Ее </w:t>
      </w:r>
      <w:r>
        <w:rPr>
          <w:rFonts w:ascii="Charis SIL" w:hAnsi="Charis SIL" w:cs="Charis SIL"/>
          <w:sz w:val="24"/>
          <w:szCs w:val="24"/>
        </w:rPr>
        <w:t xml:space="preserve">особая характеристика состоит в ясном разуме, и она наделена другими качествами. Случай Радхарани — в большей степени сантимент, </w:t>
      </w:r>
      <w:r>
        <w:rPr>
          <w:rFonts w:ascii="Charis SIL" w:hAnsi="Charis SIL" w:cs="Charis SIL"/>
          <w:i/>
          <w:iCs/>
          <w:sz w:val="24"/>
          <w:szCs w:val="24"/>
        </w:rPr>
        <w:t>бхама-бхава</w:t>
      </w:r>
      <w:r w:rsidR="00204BD5">
        <w:rPr>
          <w:rFonts w:ascii="Charis SIL" w:hAnsi="Charis SIL" w:cs="Charis SIL"/>
          <w:sz w:val="24"/>
          <w:szCs w:val="24"/>
        </w:rPr>
        <w:t xml:space="preserve"> и другие явления, чувства,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04BD5">
        <w:rPr>
          <w:rFonts w:ascii="Charis SIL" w:hAnsi="Charis SIL" w:cs="Charis SIL"/>
          <w:sz w:val="24"/>
          <w:szCs w:val="24"/>
        </w:rPr>
        <w:t xml:space="preserve">поэтому </w:t>
      </w:r>
      <w:r>
        <w:rPr>
          <w:rFonts w:ascii="Charis SIL" w:hAnsi="Charis SIL" w:cs="Charis SIL"/>
          <w:sz w:val="24"/>
          <w:szCs w:val="24"/>
        </w:rPr>
        <w:t>на более низком уровне она занимает второстепенное положение, не первичное. Эти реалии очень тонки и труднопостижимы. Сатьябхама происходит из Радхарани, а ее главная оппонен</w:t>
      </w:r>
      <w:r w:rsidR="00204BD5">
        <w:rPr>
          <w:rFonts w:ascii="Charis SIL" w:hAnsi="Charis SIL" w:cs="Charis SIL"/>
          <w:sz w:val="24"/>
          <w:szCs w:val="24"/>
        </w:rPr>
        <w:t>тка — Чандравали — занимает там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04BD5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в Двараке, на несколько более низком уровне</w:t>
      </w:r>
      <w:r w:rsidR="00204BD5">
        <w:rPr>
          <w:rFonts w:ascii="Charis SIL" w:hAnsi="Charis SIL" w:cs="Charis SIL"/>
          <w:sz w:val="24"/>
          <w:szCs w:val="24"/>
        </w:rPr>
        <w:t xml:space="preserve">) позицию номер один. </w:t>
      </w:r>
      <w:r>
        <w:rPr>
          <w:rFonts w:ascii="Charis SIL" w:hAnsi="Charis SIL" w:cs="Charis SIL"/>
          <w:sz w:val="24"/>
          <w:szCs w:val="24"/>
        </w:rPr>
        <w:t>Лалита становится Джамбавати, таким образом. Мадхумангал представлен в Двараке таким, каким он является. Сыновья Сакха также представлены там таким образом.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#00:0</w:t>
      </w:r>
      <w:r w:rsidR="005D119F">
        <w:rPr>
          <w:rFonts w:ascii="Charis SIL" w:hAnsi="Charis SIL" w:cs="Charis SIL"/>
          <w:i/>
          <w:iCs/>
          <w:sz w:val="24"/>
          <w:szCs w:val="24"/>
        </w:rPr>
        <w:t>5:07</w:t>
      </w:r>
      <w:r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204BD5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Гададхар Пандит.</w:t>
      </w:r>
      <w:r w:rsidR="00043A2D">
        <w:rPr>
          <w:rFonts w:ascii="Charis SIL" w:hAnsi="Charis SIL" w:cs="Charis SIL"/>
          <w:sz w:val="24"/>
          <w:szCs w:val="24"/>
        </w:rPr>
        <w:t xml:space="preserve"> Радхарани и Рукмини находятся в одной линии, и это явление представлено в </w:t>
      </w:r>
      <w:r w:rsidR="00FB3BAA" w:rsidRPr="00FB3BAA">
        <w:rPr>
          <w:rFonts w:ascii="Charis SIL" w:hAnsi="Charis SIL" w:cs="Charis SIL"/>
          <w:i/>
          <w:sz w:val="24"/>
          <w:szCs w:val="24"/>
        </w:rPr>
        <w:t>гаура</w:t>
      </w:r>
      <w:r w:rsidR="00043A2D">
        <w:rPr>
          <w:rFonts w:ascii="Charis SIL" w:hAnsi="Charis SIL" w:cs="Charis SIL"/>
          <w:sz w:val="24"/>
          <w:szCs w:val="24"/>
        </w:rPr>
        <w:t>-</w:t>
      </w:r>
      <w:r w:rsidR="00043A2D">
        <w:rPr>
          <w:rFonts w:ascii="Charis SIL" w:hAnsi="Charis SIL" w:cs="Charis SIL"/>
          <w:i/>
          <w:iCs/>
          <w:sz w:val="24"/>
          <w:szCs w:val="24"/>
        </w:rPr>
        <w:t>лиле</w:t>
      </w:r>
      <w:r w:rsidR="00043A2D">
        <w:rPr>
          <w:rFonts w:ascii="Charis SIL" w:hAnsi="Charis SIL" w:cs="Charis SIL"/>
          <w:sz w:val="24"/>
          <w:szCs w:val="24"/>
        </w:rPr>
        <w:t xml:space="preserve"> Гададхаром Пандитом. В </w:t>
      </w:r>
      <w:r w:rsidR="00FB3BAA" w:rsidRPr="00FB3BAA">
        <w:rPr>
          <w:rFonts w:ascii="Charis SIL" w:hAnsi="Charis SIL" w:cs="Charis SIL"/>
          <w:i/>
          <w:sz w:val="24"/>
          <w:szCs w:val="24"/>
        </w:rPr>
        <w:t>гаура</w:t>
      </w:r>
      <w:r w:rsidR="00043A2D">
        <w:rPr>
          <w:rFonts w:ascii="Charis SIL" w:hAnsi="Charis SIL" w:cs="Charis SIL"/>
          <w:sz w:val="24"/>
          <w:szCs w:val="24"/>
        </w:rPr>
        <w:t>-</w:t>
      </w:r>
      <w:r w:rsidR="00043A2D">
        <w:rPr>
          <w:rFonts w:ascii="Charis SIL" w:hAnsi="Charis SIL" w:cs="Charis SIL"/>
          <w:i/>
          <w:iCs/>
          <w:sz w:val="24"/>
          <w:szCs w:val="24"/>
        </w:rPr>
        <w:t>лиле</w:t>
      </w:r>
      <w:r w:rsidR="00043A2D">
        <w:rPr>
          <w:rFonts w:ascii="Charis SIL" w:hAnsi="Charis SIL" w:cs="Charis SIL"/>
          <w:sz w:val="24"/>
          <w:szCs w:val="24"/>
        </w:rPr>
        <w:t xml:space="preserve"> специфическая черта такова: </w:t>
      </w:r>
      <w:r w:rsidR="00043A2D">
        <w:rPr>
          <w:rFonts w:ascii="Charis SIL" w:hAnsi="Charis SIL" w:cs="Charis SIL"/>
          <w:i/>
          <w:iCs/>
          <w:sz w:val="24"/>
          <w:szCs w:val="24"/>
        </w:rPr>
        <w:t>бхава</w:t>
      </w:r>
      <w:r w:rsidR="00043A2D">
        <w:rPr>
          <w:rFonts w:ascii="Charis SIL" w:hAnsi="Charis SIL" w:cs="Charis SIL"/>
          <w:sz w:val="24"/>
          <w:szCs w:val="24"/>
        </w:rPr>
        <w:t>, чувство, настроение, эмоции Радхарани были похищены</w:t>
      </w:r>
      <w:proofErr w:type="gramStart"/>
      <w:r w:rsidR="00043A2D"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 w:rsidR="00043A2D">
        <w:rPr>
          <w:rFonts w:ascii="Charis SIL" w:hAnsi="Charis SIL" w:cs="Charis SIL"/>
          <w:sz w:val="24"/>
          <w:szCs w:val="24"/>
        </w:rPr>
        <w:t xml:space="preserve">амим Кришной. Гададхар пандит есть Радхарани, которая опустошена. Все его достояние извлечено из его существа, из его личности, Гададхар Пандит занимает положение спутника в </w:t>
      </w:r>
      <w:r w:rsidR="00FB3BAA" w:rsidRPr="00FB3BAA">
        <w:rPr>
          <w:rFonts w:ascii="Charis SIL" w:hAnsi="Charis SIL" w:cs="Charis SIL"/>
          <w:i/>
          <w:sz w:val="24"/>
          <w:szCs w:val="24"/>
        </w:rPr>
        <w:t>гаура</w:t>
      </w:r>
      <w:r w:rsidR="00043A2D">
        <w:rPr>
          <w:rFonts w:ascii="Charis SIL" w:hAnsi="Charis SIL" w:cs="Charis SIL"/>
          <w:sz w:val="24"/>
          <w:szCs w:val="24"/>
        </w:rPr>
        <w:t>-</w:t>
      </w:r>
      <w:r w:rsidR="00043A2D">
        <w:rPr>
          <w:rFonts w:ascii="Charis SIL" w:hAnsi="Charis SIL" w:cs="Charis SIL"/>
          <w:i/>
          <w:iCs/>
          <w:sz w:val="24"/>
          <w:szCs w:val="24"/>
        </w:rPr>
        <w:t>лиле</w:t>
      </w:r>
      <w:r w:rsidR="00043A2D">
        <w:rPr>
          <w:rFonts w:ascii="Charis SIL" w:hAnsi="Charis SIL" w:cs="Charis SIL"/>
          <w:sz w:val="24"/>
          <w:szCs w:val="24"/>
        </w:rPr>
        <w:t xml:space="preserve">. Характеристики Рукмини присутствуют в нем: сдержанная, взвешенная, рассудительная, терпеливая — все эти качества остаются в нем. Поэтому иногда его именуют </w:t>
      </w:r>
      <w:r w:rsidR="00043A2D" w:rsidRPr="00FB3BAA">
        <w:rPr>
          <w:rFonts w:ascii="Charis SIL" w:hAnsi="Charis SIL" w:cs="Charis SIL"/>
          <w:sz w:val="24"/>
          <w:szCs w:val="24"/>
        </w:rPr>
        <w:t>Рукмини</w:t>
      </w:r>
      <w:r w:rsidR="00043A2D" w:rsidRPr="00FB3BAA">
        <w:rPr>
          <w:rFonts w:ascii="Charis SIL" w:hAnsi="Charis SIL" w:cs="Charis SIL"/>
          <w:i/>
          <w:sz w:val="24"/>
          <w:szCs w:val="24"/>
        </w:rPr>
        <w:t>-аватар</w:t>
      </w:r>
      <w:r w:rsidR="00043A2D">
        <w:rPr>
          <w:rFonts w:ascii="Charis SIL" w:hAnsi="Charis SIL" w:cs="Charis SIL"/>
          <w:sz w:val="24"/>
          <w:szCs w:val="24"/>
        </w:rPr>
        <w:t xml:space="preserve">, воплощение Рукмини, но в действительности, его положение есть положение Радхарани, </w:t>
      </w:r>
      <w:r w:rsidR="00FB3BAA">
        <w:rPr>
          <w:rFonts w:ascii="Charis SIL" w:hAnsi="Charis SIL" w:cs="Charis SIL"/>
          <w:sz w:val="24"/>
          <w:szCs w:val="24"/>
        </w:rPr>
        <w:t xml:space="preserve">которая </w:t>
      </w:r>
      <w:r w:rsidR="00043A2D">
        <w:rPr>
          <w:rFonts w:ascii="Charis SIL" w:hAnsi="Charis SIL" w:cs="Charis SIL"/>
          <w:sz w:val="24"/>
          <w:szCs w:val="24"/>
        </w:rPr>
        <w:t>была опустошена Кришной. И объединение Радхарани и Кришны предстает в личности Махапрабху.</w:t>
      </w:r>
    </w:p>
    <w:p w:rsidR="00043A2D" w:rsidRDefault="005D119F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#00:06:40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Подобно тени Гададхар Пандит не </w:t>
      </w:r>
      <w:proofErr w:type="gramStart"/>
      <w:r>
        <w:rPr>
          <w:rFonts w:ascii="Charis SIL" w:hAnsi="Charis SIL" w:cs="Charis SIL"/>
          <w:sz w:val="24"/>
          <w:szCs w:val="24"/>
        </w:rPr>
        <w:t>способен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оставить, покинуть Шри Гаурангу. Куда бы ни отправился Гауранга, он следует за Ним, находясь на расстоянии. Он не </w:t>
      </w:r>
      <w:r w:rsidR="003E7869">
        <w:rPr>
          <w:rFonts w:ascii="Charis SIL" w:hAnsi="Charis SIL" w:cs="Charis SIL"/>
          <w:sz w:val="24"/>
          <w:szCs w:val="24"/>
        </w:rPr>
        <w:t xml:space="preserve">знает ничего кроме Гауранги, </w:t>
      </w:r>
      <w:proofErr w:type="gramStart"/>
      <w:r w:rsidR="003E7869">
        <w:rPr>
          <w:rFonts w:ascii="Charis SIL" w:hAnsi="Charis SIL" w:cs="Charis SIL"/>
          <w:sz w:val="24"/>
          <w:szCs w:val="24"/>
        </w:rPr>
        <w:t>но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т</w:t>
      </w:r>
      <w:r w:rsidR="003E7869">
        <w:rPr>
          <w:rFonts w:ascii="Charis SIL" w:hAnsi="Charis SIL" w:cs="Charis SIL"/>
          <w:sz w:val="24"/>
          <w:szCs w:val="24"/>
        </w:rPr>
        <w:t>ем не менее</w:t>
      </w:r>
      <w:r>
        <w:rPr>
          <w:rFonts w:ascii="Charis SIL" w:hAnsi="Charis SIL" w:cs="Charis SIL"/>
          <w:sz w:val="24"/>
          <w:szCs w:val="24"/>
        </w:rPr>
        <w:t xml:space="preserve"> он не выходит вперед, не приближается. Он всегда — позади, испытывая робость. Таким </w:t>
      </w:r>
      <w:proofErr w:type="gramStart"/>
      <w:r>
        <w:rPr>
          <w:rFonts w:ascii="Charis SIL" w:hAnsi="Charis SIL" w:cs="Charis SIL"/>
          <w:sz w:val="24"/>
          <w:szCs w:val="24"/>
        </w:rPr>
        <w:t>образом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он играет свою роль, Гададхар Пандит. Махапрабху есть Кришна и Радхарани, [Они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 </w:t>
      </w:r>
      <w:r w:rsidR="000D58B0">
        <w:rPr>
          <w:rFonts w:ascii="Charis SIL" w:hAnsi="Charis SIL" w:cs="Charis SIL"/>
          <w:sz w:val="24"/>
          <w:szCs w:val="24"/>
        </w:rPr>
        <w:t>О</w:t>
      </w:r>
      <w:proofErr w:type="gramEnd"/>
      <w:r w:rsidR="000D58B0">
        <w:rPr>
          <w:rFonts w:ascii="Charis SIL" w:hAnsi="Charis SIL" w:cs="Charis SIL"/>
          <w:sz w:val="24"/>
          <w:szCs w:val="24"/>
        </w:rPr>
        <w:t>ба]</w:t>
      </w:r>
      <w:r w:rsidR="000D58B0" w:rsidRPr="003E7869">
        <w:rPr>
          <w:rFonts w:ascii="Charis SIL" w:hAnsi="Charis SIL" w:cs="Charis SIL"/>
          <w:sz w:val="24"/>
          <w:szCs w:val="24"/>
        </w:rPr>
        <w:t xml:space="preserve"> </w:t>
      </w:r>
      <w:r w:rsidRPr="003E7869">
        <w:rPr>
          <w:rFonts w:ascii="Charis SIL" w:hAnsi="Charis SIL" w:cs="Charis SIL"/>
          <w:sz w:val="24"/>
          <w:szCs w:val="24"/>
        </w:rPr>
        <w:t xml:space="preserve">рождены в </w:t>
      </w:r>
      <w:proofErr w:type="spellStart"/>
      <w:r w:rsidRPr="003E7869">
        <w:rPr>
          <w:rFonts w:ascii="Charis SIL" w:hAnsi="Charis SIL" w:cs="Charis SIL"/>
          <w:i/>
          <w:sz w:val="24"/>
          <w:szCs w:val="24"/>
        </w:rPr>
        <w:t>аштаме</w:t>
      </w:r>
      <w:proofErr w:type="spellEnd"/>
      <w:r w:rsidR="003E7869" w:rsidRPr="003E7869">
        <w:rPr>
          <w:rFonts w:ascii="Charis SIL" w:hAnsi="Charis SIL" w:cs="Charis SIL"/>
          <w:i/>
          <w:sz w:val="24"/>
          <w:szCs w:val="24"/>
        </w:rPr>
        <w:t>(?)</w:t>
      </w:r>
      <w:r w:rsidRPr="003E7869">
        <w:rPr>
          <w:rFonts w:ascii="Charis SIL" w:hAnsi="Charis SIL" w:cs="Charis SIL"/>
          <w:sz w:val="24"/>
          <w:szCs w:val="24"/>
        </w:rPr>
        <w:t xml:space="preserve">, </w:t>
      </w:r>
      <w:r w:rsidR="00FB3BAA">
        <w:rPr>
          <w:rFonts w:ascii="Charis SIL" w:hAnsi="Charis SIL" w:cs="Charis SIL"/>
          <w:sz w:val="24"/>
          <w:szCs w:val="24"/>
        </w:rPr>
        <w:lastRenderedPageBreak/>
        <w:t xml:space="preserve">середине </w:t>
      </w:r>
      <w:r>
        <w:rPr>
          <w:rFonts w:ascii="Charis SIL" w:hAnsi="Charis SIL" w:cs="Charis SIL"/>
          <w:sz w:val="24"/>
          <w:szCs w:val="24"/>
        </w:rPr>
        <w:t>между новой луной и полной луной</w:t>
      </w:r>
      <w:r w:rsidR="000D58B0">
        <w:rPr>
          <w:rFonts w:ascii="Charis SIL" w:hAnsi="Charis SIL" w:cs="Charis SIL"/>
          <w:sz w:val="24"/>
          <w:szCs w:val="24"/>
        </w:rPr>
        <w:t>. Но здесь</w:t>
      </w:r>
      <w:r>
        <w:rPr>
          <w:rFonts w:ascii="Charis SIL" w:hAnsi="Charis SIL" w:cs="Charis SIL"/>
          <w:sz w:val="24"/>
          <w:szCs w:val="24"/>
        </w:rPr>
        <w:t xml:space="preserve"> Махапрабху принял рождение в полнолуние, а Гададхар Пандит — в новолуние, когда луна отсутствует. Новолуние означает отсутствие луны, полная луна была похищена Кришной, и Гададхар Пандит рождается в но</w:t>
      </w:r>
      <w:r w:rsidR="000D58B0">
        <w:rPr>
          <w:rFonts w:ascii="Charis SIL" w:hAnsi="Charis SIL" w:cs="Charis SIL"/>
          <w:sz w:val="24"/>
          <w:szCs w:val="24"/>
        </w:rPr>
        <w:t xml:space="preserve">волуние. Он — владыка всего, </w:t>
      </w:r>
      <w:proofErr w:type="gramStart"/>
      <w:r w:rsidR="000D58B0">
        <w:rPr>
          <w:rFonts w:ascii="Charis SIL" w:hAnsi="Charis SIL" w:cs="Charis SIL"/>
          <w:sz w:val="24"/>
          <w:szCs w:val="24"/>
        </w:rPr>
        <w:t>но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тем не </w:t>
      </w:r>
      <w:r w:rsidR="000D58B0">
        <w:rPr>
          <w:rFonts w:ascii="Charis SIL" w:hAnsi="Charis SIL" w:cs="Charis SIL"/>
          <w:sz w:val="24"/>
          <w:szCs w:val="24"/>
        </w:rPr>
        <w:t>менее</w:t>
      </w:r>
      <w:r>
        <w:rPr>
          <w:rFonts w:ascii="Charis SIL" w:hAnsi="Charis SIL" w:cs="Charis SIL"/>
          <w:sz w:val="24"/>
          <w:szCs w:val="24"/>
        </w:rPr>
        <w:t xml:space="preserve"> здесь он отдает все своему </w:t>
      </w:r>
      <w:r w:rsidR="000D58B0">
        <w:rPr>
          <w:rFonts w:ascii="Charis SIL" w:hAnsi="Charis SIL" w:cs="Charis SIL"/>
          <w:sz w:val="24"/>
          <w:szCs w:val="24"/>
        </w:rPr>
        <w:t>Владыке</w:t>
      </w:r>
      <w:r>
        <w:rPr>
          <w:rFonts w:ascii="Charis SIL" w:hAnsi="Charis SIL" w:cs="Charis SIL"/>
          <w:sz w:val="24"/>
          <w:szCs w:val="24"/>
        </w:rPr>
        <w:t xml:space="preserve">, он опустошен. Он пуст, он </w:t>
      </w:r>
      <w:proofErr w:type="gramStart"/>
      <w:r>
        <w:rPr>
          <w:rFonts w:ascii="Charis SIL" w:hAnsi="Charis SIL" w:cs="Charis SIL"/>
          <w:sz w:val="24"/>
          <w:szCs w:val="24"/>
        </w:rPr>
        <w:t>играет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таким образом свою роль. Гададхар Пандит. Высочайшая позиция жертвенности — он</w:t>
      </w:r>
      <w:r w:rsidR="000D58B0">
        <w:rPr>
          <w:rFonts w:ascii="Charis SIL" w:hAnsi="Charis SIL" w:cs="Charis SIL"/>
          <w:sz w:val="24"/>
          <w:szCs w:val="24"/>
        </w:rPr>
        <w:t xml:space="preserve"> занимает такое положение. Это</w:t>
      </w:r>
      <w:r>
        <w:rPr>
          <w:rFonts w:ascii="Charis SIL" w:hAnsi="Charis SIL" w:cs="Charis SIL"/>
          <w:sz w:val="24"/>
          <w:szCs w:val="24"/>
        </w:rPr>
        <w:t xml:space="preserve"> онтологическая сторона.</w:t>
      </w:r>
    </w:p>
    <w:p w:rsidR="00043A2D" w:rsidRDefault="005D119F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#00:08:23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А с исторической точки зрения мы видим: он родился в </w:t>
      </w:r>
      <w:r>
        <w:rPr>
          <w:rFonts w:ascii="Charis SIL" w:hAnsi="Charis SIL" w:cs="Charis SIL"/>
          <w:i/>
          <w:iCs/>
          <w:sz w:val="24"/>
          <w:szCs w:val="24"/>
        </w:rPr>
        <w:t>браминской</w:t>
      </w:r>
      <w:r>
        <w:rPr>
          <w:rFonts w:ascii="Charis SIL" w:hAnsi="Charis SIL" w:cs="Charis SIL"/>
          <w:sz w:val="24"/>
          <w:szCs w:val="24"/>
        </w:rPr>
        <w:t xml:space="preserve"> семье в нынешнем округе Муршидабад, </w:t>
      </w:r>
      <w:proofErr w:type="spellStart"/>
      <w:r w:rsidRPr="000D58B0">
        <w:rPr>
          <w:rFonts w:ascii="Charis SIL" w:hAnsi="Charis SIL" w:cs="Charis SIL"/>
          <w:sz w:val="24"/>
          <w:szCs w:val="24"/>
        </w:rPr>
        <w:t>Фари</w:t>
      </w:r>
      <w:r w:rsidR="00C53C2A">
        <w:rPr>
          <w:rFonts w:ascii="Charis SIL" w:hAnsi="Charis SIL" w:cs="Charis SIL"/>
          <w:sz w:val="24"/>
          <w:szCs w:val="24"/>
        </w:rPr>
        <w:t>т</w:t>
      </w:r>
      <w:r w:rsidRPr="000D58B0">
        <w:rPr>
          <w:rFonts w:ascii="Charis SIL" w:hAnsi="Charis SIL" w:cs="Charis SIL"/>
          <w:sz w:val="24"/>
          <w:szCs w:val="24"/>
        </w:rPr>
        <w:t>пур</w:t>
      </w:r>
      <w:proofErr w:type="spellEnd"/>
      <w:r w:rsidR="00C53C2A">
        <w:rPr>
          <w:rFonts w:ascii="Charis SIL" w:hAnsi="Charis SIL" w:cs="Charis SIL"/>
          <w:sz w:val="24"/>
          <w:szCs w:val="24"/>
        </w:rPr>
        <w:t>(?)</w:t>
      </w:r>
      <w:r>
        <w:rPr>
          <w:rFonts w:ascii="Charis SIL" w:hAnsi="Charis SIL" w:cs="Charis SIL"/>
          <w:sz w:val="24"/>
          <w:szCs w:val="24"/>
        </w:rPr>
        <w:t xml:space="preserve">. В то время многие джентльмены имели дома в столице. Навадвип был известным центром </w:t>
      </w:r>
      <w:r>
        <w:rPr>
          <w:rFonts w:ascii="Charis SIL" w:hAnsi="Charis SIL" w:cs="Charis SIL"/>
          <w:i/>
          <w:iCs/>
          <w:sz w:val="24"/>
          <w:szCs w:val="24"/>
        </w:rPr>
        <w:t>браминской</w:t>
      </w:r>
      <w:r>
        <w:rPr>
          <w:rFonts w:ascii="Charis SIL" w:hAnsi="Charis SIL" w:cs="Charis SIL"/>
          <w:sz w:val="24"/>
          <w:szCs w:val="24"/>
        </w:rPr>
        <w:t xml:space="preserve"> культуры, и его семья имела дом там, где в наши дни находится </w:t>
      </w:r>
      <w:proofErr w:type="spellStart"/>
      <w:r w:rsidRPr="00C53C2A">
        <w:rPr>
          <w:rFonts w:ascii="Charis SIL" w:hAnsi="Charis SIL" w:cs="Charis SIL"/>
          <w:sz w:val="24"/>
          <w:szCs w:val="24"/>
        </w:rPr>
        <w:t>Прачи</w:t>
      </w:r>
      <w:proofErr w:type="gramStart"/>
      <w:r w:rsidRPr="00C53C2A">
        <w:rPr>
          <w:rFonts w:ascii="Charis SIL" w:hAnsi="Charis SIL" w:cs="Charis SIL"/>
          <w:sz w:val="24"/>
          <w:szCs w:val="24"/>
        </w:rPr>
        <w:t>н</w:t>
      </w:r>
      <w:proofErr w:type="spellEnd"/>
      <w:r w:rsidR="00C53C2A" w:rsidRPr="00C53C2A">
        <w:rPr>
          <w:rFonts w:ascii="Charis SIL" w:hAnsi="Charis SIL" w:cs="Charis SIL"/>
          <w:sz w:val="24"/>
          <w:szCs w:val="24"/>
        </w:rPr>
        <w:t>(</w:t>
      </w:r>
      <w:proofErr w:type="gramEnd"/>
      <w:r w:rsidR="00C53C2A" w:rsidRPr="00C53C2A">
        <w:rPr>
          <w:rFonts w:ascii="Charis SIL" w:hAnsi="Charis SIL" w:cs="Charis SIL"/>
          <w:sz w:val="24"/>
          <w:szCs w:val="24"/>
        </w:rPr>
        <w:t>?)</w:t>
      </w:r>
      <w:r w:rsidRPr="00C53C2A">
        <w:rPr>
          <w:rFonts w:ascii="Charis SIL" w:hAnsi="Charis SIL" w:cs="Charis SIL"/>
          <w:sz w:val="24"/>
          <w:szCs w:val="24"/>
        </w:rPr>
        <w:t>-</w:t>
      </w:r>
      <w:r>
        <w:rPr>
          <w:rFonts w:ascii="Charis SIL" w:hAnsi="Charis SIL" w:cs="Charis SIL"/>
          <w:sz w:val="24"/>
          <w:szCs w:val="24"/>
        </w:rPr>
        <w:t>Маяпур. Мадан Мишра — так звали его отца, а Ратнавали, скорее всего, звали его мать. Они жили здесь. Он был учеником — очень скромным и робким, застенчивым, и с самого своего детства он был преданным Нараяны, Кришны.</w:t>
      </w:r>
    </w:p>
    <w:p w:rsidR="00043A2D" w:rsidRDefault="005D119F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#00:09:31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C53C2A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Нимай Пандит</w:t>
      </w:r>
      <w:r w:rsidR="00043A2D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(</w:t>
      </w:r>
      <w:r w:rsidR="00043A2D">
        <w:rPr>
          <w:rFonts w:ascii="Charis SIL" w:hAnsi="Charis SIL" w:cs="Charis SIL"/>
          <w:sz w:val="24"/>
          <w:szCs w:val="24"/>
        </w:rPr>
        <w:t>Шри Чайтаньядев</w:t>
      </w:r>
      <w:r>
        <w:rPr>
          <w:rFonts w:ascii="Charis SIL" w:hAnsi="Charis SIL" w:cs="Charis SIL"/>
          <w:sz w:val="24"/>
          <w:szCs w:val="24"/>
        </w:rPr>
        <w:t>)</w:t>
      </w:r>
      <w:r w:rsidR="00043A2D">
        <w:rPr>
          <w:rFonts w:ascii="Charis SIL" w:hAnsi="Charis SIL" w:cs="Charis SIL"/>
          <w:sz w:val="24"/>
          <w:szCs w:val="24"/>
        </w:rPr>
        <w:t>, демонстрировал</w:t>
      </w:r>
      <w:proofErr w:type="gramStart"/>
      <w:r w:rsidR="00043A2D"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 w:rsidR="00043A2D">
        <w:rPr>
          <w:rFonts w:ascii="Charis SIL" w:hAnsi="Charis SIL" w:cs="Charis SIL"/>
          <w:sz w:val="24"/>
          <w:szCs w:val="24"/>
        </w:rPr>
        <w:t>вой характер — Он был проказлив, неугомонен и в то же время наделен выдающимися качествами, гений, но очень своевольный. Гададхар Пандит — прямая противоположность, но он испытывал естественное преклонение перед Нимай Пандитом, и Нимай Пандит также испытывал особую любовь к Гададхар Пандиту. Но Гададхар Пандит не мог встречаться с Нимаем Пандитом лицом к лицу — он испытывал известную робость в отношении Нимая Пандита. Завидев Нимая Пандита, он старался скрыться. Но Нимай Пандит не позволял ему уходить, Он задавал вопросы, которые приводили Гададхара Пандита в замешательство. Таким образом. Но когда Нимай Пандит вернулся из Гайи, Он полностью изменился, Он стал преданным, Он вел Себя как преданный.</w:t>
      </w:r>
    </w:p>
    <w:p w:rsidR="00043A2D" w:rsidRDefault="00D24365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#00:10:47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C53C2A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Тогда </w:t>
      </w:r>
      <w:r w:rsidR="00043A2D">
        <w:rPr>
          <w:rFonts w:ascii="Charis SIL" w:hAnsi="Charis SIL" w:cs="Charis SIL"/>
          <w:sz w:val="24"/>
          <w:szCs w:val="24"/>
        </w:rPr>
        <w:t xml:space="preserve">Нимай Пандит встретил Гададхара Пандита Госвами, обратился к нему, </w:t>
      </w:r>
      <w:r w:rsidR="00043A2D">
        <w:rPr>
          <w:rFonts w:ascii="Charis SIL" w:hAnsi="Charis SIL" w:cs="Charis SIL"/>
          <w:sz w:val="24"/>
          <w:szCs w:val="24"/>
        </w:rPr>
        <w:lastRenderedPageBreak/>
        <w:t>сказав: «Твоя жизнь увенчалась успехом. С самого детства ты был преданным Нараяны, Кришны, но вся Моя жизнь прошла напрасно, — сказал Нимай Пандит Гададхару Пандиту Госвами. — Моя жизнь прошла в пустых, мирских разговорах, Я не культивировал преданность Нараяне, преданность Кришне, любовь Кришне. Я не заботился об этом в прошлом, вся Моя жизнь — бесцельна. Но ты, Гададхар, с самого начала был преданным Кришны. Ты достаточно удачлив. Я прошу о твоей милости с тем, чтобы будущее Мое прошло в преданности». Таким образом.</w:t>
      </w:r>
    </w:p>
    <w:p w:rsidR="00043A2D" w:rsidRDefault="00D24365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#00:11:53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C53C2A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Тогда в</w:t>
      </w:r>
      <w:r w:rsidR="00043A2D">
        <w:rPr>
          <w:rFonts w:ascii="Charis SIL" w:hAnsi="Charis SIL" w:cs="Charis SIL"/>
          <w:sz w:val="24"/>
          <w:szCs w:val="24"/>
        </w:rPr>
        <w:t xml:space="preserve">последствии с позволения Нимая Пандита Гададхар принял посвящение от Пундарика Видьянидхи, </w:t>
      </w:r>
      <w:proofErr w:type="gramStart"/>
      <w:r w:rsidR="00043A2D">
        <w:rPr>
          <w:rFonts w:ascii="Charis SIL" w:hAnsi="Charis SIL" w:cs="Charis SIL"/>
          <w:sz w:val="24"/>
          <w:szCs w:val="24"/>
        </w:rPr>
        <w:t>который</w:t>
      </w:r>
      <w:proofErr w:type="gramEnd"/>
      <w:r w:rsidR="00043A2D">
        <w:rPr>
          <w:rFonts w:ascii="Charis SIL" w:hAnsi="Charis SIL" w:cs="Charis SIL"/>
          <w:sz w:val="24"/>
          <w:szCs w:val="24"/>
        </w:rPr>
        <w:t xml:space="preserve"> считался Вришабхану Раджем, отцом Радхарани. Пундарик Видьянидхи, которого Махапрабху называл </w:t>
      </w:r>
      <w:r>
        <w:rPr>
          <w:rFonts w:ascii="Charis SIL" w:hAnsi="Charis SIL" w:cs="Charis SIL"/>
          <w:sz w:val="24"/>
          <w:szCs w:val="24"/>
        </w:rPr>
        <w:t>«</w:t>
      </w:r>
      <w:r w:rsidR="00043A2D">
        <w:rPr>
          <w:rFonts w:ascii="Charis SIL" w:hAnsi="Charis SIL" w:cs="Charis SIL"/>
          <w:sz w:val="24"/>
          <w:szCs w:val="24"/>
        </w:rPr>
        <w:t>Преманидхи</w:t>
      </w:r>
      <w:r>
        <w:rPr>
          <w:rFonts w:ascii="Charis SIL" w:hAnsi="Charis SIL" w:cs="Charis SIL"/>
          <w:sz w:val="24"/>
          <w:szCs w:val="24"/>
        </w:rPr>
        <w:t>»</w:t>
      </w:r>
      <w:r w:rsidR="00043A2D">
        <w:rPr>
          <w:rFonts w:ascii="Charis SIL" w:hAnsi="Charis SIL" w:cs="Charis SIL"/>
          <w:sz w:val="24"/>
          <w:szCs w:val="24"/>
        </w:rPr>
        <w:t xml:space="preserve">. Его звали Видьянидхи, но Махапрабху называл его </w:t>
      </w:r>
      <w:r>
        <w:rPr>
          <w:rFonts w:ascii="Charis SIL" w:hAnsi="Charis SIL" w:cs="Charis SIL"/>
          <w:sz w:val="24"/>
          <w:szCs w:val="24"/>
        </w:rPr>
        <w:t>«</w:t>
      </w:r>
      <w:r w:rsidR="00043A2D">
        <w:rPr>
          <w:rFonts w:ascii="Charis SIL" w:hAnsi="Charis SIL" w:cs="Charis SIL"/>
          <w:sz w:val="24"/>
          <w:szCs w:val="24"/>
        </w:rPr>
        <w:t>Преманидхи</w:t>
      </w:r>
      <w:r>
        <w:rPr>
          <w:rFonts w:ascii="Charis SIL" w:hAnsi="Charis SIL" w:cs="Charis SIL"/>
          <w:sz w:val="24"/>
          <w:szCs w:val="24"/>
        </w:rPr>
        <w:t>»</w:t>
      </w:r>
      <w:r w:rsidR="00043A2D">
        <w:rPr>
          <w:rFonts w:ascii="Charis SIL" w:hAnsi="Charis SIL" w:cs="Charis SIL"/>
          <w:sz w:val="24"/>
          <w:szCs w:val="24"/>
        </w:rPr>
        <w:t>, он был преданным высочайшего типа, этот Пундарик Видьянидхи. Тот Пундарик Видьянидхи, к которому Мукунда Датта отвел Гададхара Пандита</w:t>
      </w:r>
      <w:r>
        <w:rPr>
          <w:rFonts w:ascii="Charis SIL" w:hAnsi="Charis SIL" w:cs="Charis SIL"/>
          <w:sz w:val="24"/>
          <w:szCs w:val="24"/>
        </w:rPr>
        <w:t>,</w:t>
      </w:r>
      <w:r w:rsidR="00043A2D">
        <w:rPr>
          <w:rFonts w:ascii="Charis SIL" w:hAnsi="Charis SIL" w:cs="Charis SIL"/>
          <w:sz w:val="24"/>
          <w:szCs w:val="24"/>
        </w:rPr>
        <w:t xml:space="preserve"> и последний получил посвящение от Пундарика Видьянидхи.</w:t>
      </w:r>
    </w:p>
    <w:p w:rsidR="00043A2D" w:rsidRDefault="00D24365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#00:12:38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Затем, когда Махапрабху принял </w:t>
      </w:r>
      <w:r>
        <w:rPr>
          <w:rFonts w:ascii="Charis SIL" w:hAnsi="Charis SIL" w:cs="Charis SIL"/>
          <w:i/>
          <w:iCs/>
          <w:sz w:val="24"/>
          <w:szCs w:val="24"/>
        </w:rPr>
        <w:t>санньяс</w:t>
      </w:r>
      <w:r>
        <w:rPr>
          <w:rFonts w:ascii="Charis SIL" w:hAnsi="Charis SIL" w:cs="Charis SIL"/>
          <w:sz w:val="24"/>
          <w:szCs w:val="24"/>
        </w:rPr>
        <w:t xml:space="preserve">, Гададхар Пандит последовал за Ним. Он не в силах был жить в Навадвипе без Нимай Пандита, без Кришны Чайтаньи — настолько, что когда выяснилось, что Нимай Пандит осел в Пури, то Гададхар Пандит принял </w:t>
      </w:r>
      <w:r>
        <w:rPr>
          <w:rFonts w:ascii="Charis SIL" w:hAnsi="Charis SIL" w:cs="Charis SIL"/>
          <w:i/>
          <w:iCs/>
          <w:sz w:val="24"/>
          <w:szCs w:val="24"/>
        </w:rPr>
        <w:t>кшетра-санньясу</w:t>
      </w:r>
      <w:r>
        <w:rPr>
          <w:rFonts w:ascii="Charis SIL" w:hAnsi="Charis SIL" w:cs="Charis SIL"/>
          <w:sz w:val="24"/>
          <w:szCs w:val="24"/>
        </w:rPr>
        <w:t>. (</w:t>
      </w:r>
      <w:r>
        <w:rPr>
          <w:rFonts w:ascii="Charis SIL" w:hAnsi="Charis SIL" w:cs="Charis SIL"/>
          <w:i/>
          <w:iCs/>
          <w:sz w:val="24"/>
          <w:szCs w:val="24"/>
        </w:rPr>
        <w:t>Кшетра-санньяса</w:t>
      </w:r>
      <w:r>
        <w:rPr>
          <w:rFonts w:ascii="Charis SIL" w:hAnsi="Charis SIL" w:cs="Charis SIL"/>
          <w:sz w:val="24"/>
          <w:szCs w:val="24"/>
        </w:rPr>
        <w:t xml:space="preserve"> — особая разновидность </w:t>
      </w:r>
      <w:r>
        <w:rPr>
          <w:rFonts w:ascii="Charis SIL" w:hAnsi="Charis SIL" w:cs="Charis SIL"/>
          <w:i/>
          <w:iCs/>
          <w:sz w:val="24"/>
          <w:szCs w:val="24"/>
        </w:rPr>
        <w:t>санньясы</w:t>
      </w:r>
      <w:r>
        <w:rPr>
          <w:rFonts w:ascii="Charis SIL" w:hAnsi="Charis SIL" w:cs="Charis SIL"/>
          <w:sz w:val="24"/>
          <w:szCs w:val="24"/>
        </w:rPr>
        <w:t xml:space="preserve">, когда </w:t>
      </w:r>
      <w:r>
        <w:rPr>
          <w:rFonts w:ascii="Charis SIL" w:hAnsi="Charis SIL" w:cs="Charis SIL"/>
          <w:i/>
          <w:iCs/>
          <w:sz w:val="24"/>
          <w:szCs w:val="24"/>
        </w:rPr>
        <w:t>санньяси</w:t>
      </w:r>
      <w:r>
        <w:rPr>
          <w:rFonts w:ascii="Charis SIL" w:hAnsi="Charis SIL" w:cs="Charis SIL"/>
          <w:sz w:val="24"/>
          <w:szCs w:val="24"/>
        </w:rPr>
        <w:t xml:space="preserve"> дает обет оставаться в определенном месте до конца своих дней.) Гададхар пандит узнал о том, что Нимай Пандит остаток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>
        <w:rPr>
          <w:rFonts w:ascii="Charis SIL" w:hAnsi="Charis SIL" w:cs="Charis SIL"/>
          <w:sz w:val="24"/>
          <w:szCs w:val="24"/>
        </w:rPr>
        <w:t>воей жизни проведет в Пури, Джаганнатха-</w:t>
      </w:r>
      <w:r>
        <w:rPr>
          <w:rFonts w:ascii="Charis SIL" w:hAnsi="Charis SIL" w:cs="Charis SIL"/>
          <w:i/>
          <w:iCs/>
          <w:sz w:val="24"/>
          <w:szCs w:val="24"/>
        </w:rPr>
        <w:t>кшетре</w:t>
      </w:r>
      <w:r>
        <w:rPr>
          <w:rFonts w:ascii="Charis SIL" w:hAnsi="Charis SIL" w:cs="Charis SIL"/>
          <w:sz w:val="24"/>
          <w:szCs w:val="24"/>
        </w:rPr>
        <w:t xml:space="preserve">, тогда он принял там </w:t>
      </w:r>
      <w:r>
        <w:rPr>
          <w:rFonts w:ascii="Charis SIL" w:hAnsi="Charis SIL" w:cs="Charis SIL"/>
          <w:i/>
          <w:iCs/>
          <w:sz w:val="24"/>
          <w:szCs w:val="24"/>
        </w:rPr>
        <w:t>кшетра-санньясу</w:t>
      </w:r>
      <w:r>
        <w:rPr>
          <w:rFonts w:ascii="Charis SIL" w:hAnsi="Charis SIL" w:cs="Charis SIL"/>
          <w:sz w:val="24"/>
          <w:szCs w:val="24"/>
        </w:rPr>
        <w:t xml:space="preserve">. Иногда Гададхар Пандит приглашал Нимая Пандита в </w:t>
      </w:r>
      <w:proofErr w:type="gramStart"/>
      <w:r>
        <w:rPr>
          <w:rFonts w:ascii="Charis SIL" w:hAnsi="Charis SIL" w:cs="Charis SIL"/>
          <w:sz w:val="24"/>
          <w:szCs w:val="24"/>
        </w:rPr>
        <w:t>свой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i/>
          <w:iCs/>
          <w:sz w:val="24"/>
          <w:szCs w:val="24"/>
        </w:rPr>
        <w:t>ашрам</w:t>
      </w:r>
      <w:r>
        <w:rPr>
          <w:rFonts w:ascii="Charis SIL" w:hAnsi="Charis SIL" w:cs="Charis SIL"/>
          <w:sz w:val="24"/>
          <w:szCs w:val="24"/>
        </w:rPr>
        <w:t>, где установил Божество Гопина</w:t>
      </w:r>
      <w:r w:rsidR="00C53C2A">
        <w:rPr>
          <w:rFonts w:ascii="Charis SIL" w:hAnsi="Charis SIL" w:cs="Charis SIL"/>
          <w:sz w:val="24"/>
          <w:szCs w:val="24"/>
        </w:rPr>
        <w:t>тхаджи, и покланялся Гопинатху.</w:t>
      </w:r>
    </w:p>
    <w:p w:rsidR="00043A2D" w:rsidRDefault="00D24365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#00:13:49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Нитьянанда Прабху был очень бл</w:t>
      </w:r>
      <w:r w:rsidR="00C53C2A">
        <w:rPr>
          <w:rFonts w:ascii="Charis SIL" w:hAnsi="Charis SIL" w:cs="Charis SIL"/>
          <w:sz w:val="24"/>
          <w:szCs w:val="24"/>
        </w:rPr>
        <w:t xml:space="preserve">изко связан с ним, и всякий </w:t>
      </w:r>
      <w:proofErr w:type="gramStart"/>
      <w:r w:rsidR="00C53C2A">
        <w:rPr>
          <w:rFonts w:ascii="Charis SIL" w:hAnsi="Charis SIL" w:cs="Charis SIL"/>
          <w:sz w:val="24"/>
          <w:szCs w:val="24"/>
        </w:rPr>
        <w:t>раз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когда Нитьянанда Прабху приходил в Пури, Джаганнатха-</w:t>
      </w:r>
      <w:r>
        <w:rPr>
          <w:rFonts w:ascii="Charis SIL" w:hAnsi="Charis SIL" w:cs="Charis SIL"/>
          <w:i/>
          <w:iCs/>
          <w:sz w:val="24"/>
          <w:szCs w:val="24"/>
        </w:rPr>
        <w:t>кшетру</w:t>
      </w:r>
      <w:r>
        <w:rPr>
          <w:rFonts w:ascii="Charis SIL" w:hAnsi="Charis SIL" w:cs="Charis SIL"/>
          <w:sz w:val="24"/>
          <w:szCs w:val="24"/>
        </w:rPr>
        <w:t xml:space="preserve">, </w:t>
      </w:r>
      <w:r w:rsidR="00C53C2A">
        <w:rPr>
          <w:rFonts w:ascii="Charis SIL" w:hAnsi="Charis SIL" w:cs="Charis SIL"/>
          <w:sz w:val="24"/>
          <w:szCs w:val="24"/>
        </w:rPr>
        <w:t xml:space="preserve">Он </w:t>
      </w:r>
      <w:r>
        <w:rPr>
          <w:rFonts w:ascii="Charis SIL" w:hAnsi="Charis SIL" w:cs="Charis SIL"/>
          <w:sz w:val="24"/>
          <w:szCs w:val="24"/>
        </w:rPr>
        <w:t xml:space="preserve">останавливался в доме Гададхара Пандита. Нитьянанда Прабху приносил множество подношений из </w:t>
      </w:r>
      <w:r>
        <w:rPr>
          <w:rFonts w:ascii="Charis SIL" w:hAnsi="Charis SIL" w:cs="Charis SIL"/>
          <w:sz w:val="24"/>
          <w:szCs w:val="24"/>
        </w:rPr>
        <w:lastRenderedPageBreak/>
        <w:t xml:space="preserve">Бенгали, из Гауда-деша в Джаганнатха-Пури и жил в доме в обществе Гададхара Пандита. Однажды так случилось: Нитьянанда Прабху принес рис и другие продукты, подношения для Махапрабху, и блюда были предложены Гопинатху, и когда они начали почитать </w:t>
      </w:r>
      <w:r>
        <w:rPr>
          <w:rFonts w:ascii="Charis SIL" w:hAnsi="Charis SIL" w:cs="Charis SIL"/>
          <w:i/>
          <w:iCs/>
          <w:sz w:val="24"/>
          <w:szCs w:val="24"/>
        </w:rPr>
        <w:t>прасадам</w:t>
      </w:r>
      <w:r>
        <w:rPr>
          <w:rFonts w:ascii="Charis SIL" w:hAnsi="Charis SIL" w:cs="Charis SIL"/>
          <w:sz w:val="24"/>
          <w:szCs w:val="24"/>
        </w:rPr>
        <w:t>, внезапно появился Махапрабху. Он сказал: «Нитьянанда Прабху приносит из Бенгалии множество яств, а Гададхар Пандит готовит и предлагает Гопинатху. Я должен получить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>
        <w:rPr>
          <w:rFonts w:ascii="Charis SIL" w:hAnsi="Charis SIL" w:cs="Charis SIL"/>
          <w:sz w:val="24"/>
          <w:szCs w:val="24"/>
        </w:rPr>
        <w:t xml:space="preserve">вою долю. Вы хотите обмануть Меня, но Я не буду обманут. Я пришел сюда — теперь дайте Мне </w:t>
      </w:r>
      <w:r>
        <w:rPr>
          <w:rFonts w:ascii="Charis SIL" w:hAnsi="Charis SIL" w:cs="Charis SIL"/>
          <w:i/>
          <w:iCs/>
          <w:sz w:val="24"/>
          <w:szCs w:val="24"/>
        </w:rPr>
        <w:t>прасадам</w:t>
      </w:r>
      <w:r>
        <w:rPr>
          <w:rFonts w:ascii="Charis SIL" w:hAnsi="Charis SIL" w:cs="Charis SIL"/>
          <w:sz w:val="24"/>
          <w:szCs w:val="24"/>
        </w:rPr>
        <w:t>: то, что принес Нитьянанда</w:t>
      </w:r>
      <w:r w:rsidR="00C53C2A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то, что приготовил Гададхара. Я должен получить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>
        <w:rPr>
          <w:rFonts w:ascii="Charis SIL" w:hAnsi="Charis SIL" w:cs="Charis SIL"/>
          <w:sz w:val="24"/>
          <w:szCs w:val="24"/>
        </w:rPr>
        <w:t xml:space="preserve">вою долю. Вы не можете Меня игнорировать, Я пришел, чтобы принять </w:t>
      </w:r>
      <w:r>
        <w:rPr>
          <w:rFonts w:ascii="Charis SIL" w:hAnsi="Charis SIL" w:cs="Charis SIL"/>
          <w:i/>
          <w:iCs/>
          <w:sz w:val="24"/>
          <w:szCs w:val="24"/>
        </w:rPr>
        <w:t>прасадам</w:t>
      </w:r>
      <w:r>
        <w:rPr>
          <w:rFonts w:ascii="Charis SIL" w:hAnsi="Charis SIL" w:cs="Charis SIL"/>
          <w:sz w:val="24"/>
          <w:szCs w:val="24"/>
        </w:rPr>
        <w:t xml:space="preserve"> здесь». Таким образом. И они были в высшей степени удовлетворены, и приняли там</w:t>
      </w:r>
      <w:r w:rsidR="00C53C2A">
        <w:rPr>
          <w:rFonts w:ascii="Charis SIL" w:hAnsi="Charis SIL" w:cs="Charis SIL"/>
          <w:sz w:val="24"/>
          <w:szCs w:val="24"/>
        </w:rPr>
        <w:t xml:space="preserve"> </w:t>
      </w:r>
      <w:r w:rsidR="00C53C2A" w:rsidRPr="00C53C2A">
        <w:rPr>
          <w:rFonts w:ascii="Charis SIL" w:hAnsi="Charis SIL" w:cs="Charis SIL"/>
          <w:sz w:val="24"/>
          <w:szCs w:val="24"/>
        </w:rPr>
        <w:t>[</w:t>
      </w:r>
      <w:r w:rsidR="00C53C2A">
        <w:rPr>
          <w:rFonts w:ascii="Charis SIL" w:hAnsi="Charis SIL" w:cs="Charis SIL"/>
          <w:i/>
          <w:sz w:val="24"/>
          <w:szCs w:val="24"/>
        </w:rPr>
        <w:t>прасад</w:t>
      </w:r>
      <w:r w:rsidR="00C53C2A" w:rsidRPr="00C53C2A">
        <w:rPr>
          <w:rFonts w:ascii="Charis SIL" w:hAnsi="Charis SIL" w:cs="Charis SIL"/>
          <w:sz w:val="24"/>
          <w:szCs w:val="24"/>
        </w:rPr>
        <w:t>]</w:t>
      </w:r>
      <w:r>
        <w:rPr>
          <w:rFonts w:ascii="Charis SIL" w:hAnsi="Charis SIL" w:cs="Charis SIL"/>
          <w:sz w:val="24"/>
          <w:szCs w:val="24"/>
        </w:rPr>
        <w:t>. Столь многие эпизоды.</w:t>
      </w:r>
    </w:p>
    <w:p w:rsidR="00043A2D" w:rsidRDefault="00D24365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#00:15:34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Рассказывают: когда Махапрабху ушел, </w:t>
      </w:r>
      <w:proofErr w:type="gramStart"/>
      <w:r>
        <w:rPr>
          <w:rFonts w:ascii="Charis SIL" w:hAnsi="Charis SIL" w:cs="Charis SIL"/>
          <w:sz w:val="24"/>
          <w:szCs w:val="24"/>
        </w:rPr>
        <w:t>покинул этот мир… Бхактивинод Тхакур придерживался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следующего мнения: Махапрабху покинул этот мир в </w:t>
      </w:r>
      <w:r>
        <w:rPr>
          <w:rFonts w:ascii="Charis SIL" w:hAnsi="Charis SIL" w:cs="Charis SIL"/>
          <w:i/>
          <w:iCs/>
          <w:sz w:val="24"/>
          <w:szCs w:val="24"/>
        </w:rPr>
        <w:t xml:space="preserve">ашраме </w:t>
      </w:r>
      <w:r>
        <w:rPr>
          <w:rFonts w:ascii="Charis SIL" w:hAnsi="Charis SIL" w:cs="Charis SIL"/>
          <w:sz w:val="24"/>
          <w:szCs w:val="24"/>
        </w:rPr>
        <w:t>Гададхара Пандита, став единым с Божеством Гопинатха, которому Гададхар Пандит каждодневно покланялся. Махапрабху просил Гададхара Пандита научить Шриниваса Ачарью «Шримад-Бхагаватам». Гададхар Пандит по просьбе Махапрабху проводил каждый день классы «Бхагаватам», практически каждый день, и последователи Махапрабху слушали объяснения «Бхагаватам» из уст Гададхара Пандита. Он был знатоком «Бхагаватам», и Махапрабху попросил его научить «Бхагаватам» Шриниваса Ачарью. Он попы</w:t>
      </w:r>
      <w:r w:rsidR="00C53C2A">
        <w:rPr>
          <w:rFonts w:ascii="Charis SIL" w:hAnsi="Charis SIL" w:cs="Charis SIL"/>
          <w:sz w:val="24"/>
          <w:szCs w:val="24"/>
        </w:rPr>
        <w:t>тался выполнить это указание</w:t>
      </w:r>
      <w:r>
        <w:rPr>
          <w:rFonts w:ascii="Charis SIL" w:hAnsi="Charis SIL" w:cs="Charis SIL"/>
          <w:sz w:val="24"/>
          <w:szCs w:val="24"/>
        </w:rPr>
        <w:t xml:space="preserve"> так или иначе, и по его воле Шринивас Ачарья стал величайшим проповедником «Бхагаватам» впоследствии.</w:t>
      </w:r>
    </w:p>
    <w:p w:rsidR="00043A2D" w:rsidRDefault="00D24365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#00:16:52</w:t>
      </w:r>
      <w:r w:rsidR="00043A2D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Default="00043A2D" w:rsidP="00043A2D">
      <w:pPr>
        <w:widowControl w:val="0"/>
        <w:tabs>
          <w:tab w:val="left" w:pos="1560"/>
        </w:tabs>
        <w:autoSpaceDE w:val="0"/>
        <w:autoSpaceDN w:val="0"/>
        <w:adjustRightInd w:val="0"/>
        <w:spacing w:before="240" w:after="0"/>
        <w:ind w:right="14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Это то, что на</w:t>
      </w:r>
      <w:r w:rsidR="00C53C2A">
        <w:rPr>
          <w:rFonts w:ascii="Charis SIL" w:hAnsi="Charis SIL" w:cs="Charis SIL"/>
          <w:sz w:val="24"/>
          <w:szCs w:val="24"/>
        </w:rPr>
        <w:t>м известно о Гададхаре Пандите</w:t>
      </w:r>
      <w:r>
        <w:rPr>
          <w:rFonts w:ascii="Charis SIL" w:hAnsi="Charis SIL" w:cs="Charis SIL"/>
          <w:sz w:val="24"/>
          <w:szCs w:val="24"/>
        </w:rPr>
        <w:t xml:space="preserve">, который был связан близкими взаимоотношениями с Махапрабху. </w:t>
      </w:r>
      <w:r w:rsidRPr="00C53C2A">
        <w:rPr>
          <w:rFonts w:ascii="Charis SIL" w:hAnsi="Charis SIL" w:cs="Charis SIL"/>
          <w:i/>
          <w:sz w:val="24"/>
          <w:szCs w:val="24"/>
        </w:rPr>
        <w:t>Ачарьи</w:t>
      </w:r>
      <w:r w:rsidR="005E7693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Сварупа Дамодар, Рупа, Санатана, Кавирадж Госвами, Локанатх Дас — все они видели Радхарани и Рукмини</w:t>
      </w:r>
      <w:r w:rsidR="005E7693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обеих в нем, в его личности. И соответственно этому мы должны стараться понять его и молить его </w:t>
      </w:r>
      <w:proofErr w:type="gramStart"/>
      <w:r>
        <w:rPr>
          <w:rFonts w:ascii="Charis SIL" w:hAnsi="Charis SIL" w:cs="Charis SIL"/>
          <w:sz w:val="24"/>
          <w:szCs w:val="24"/>
        </w:rPr>
        <w:t>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особой милости с тем, чтобы наши имена были включены в список близких преданных Махапрабху Шри Чайтаньядева, и таким образом мы можем </w:t>
      </w:r>
      <w:r>
        <w:rPr>
          <w:rFonts w:ascii="Charis SIL" w:hAnsi="Charis SIL" w:cs="Charis SIL"/>
          <w:sz w:val="24"/>
          <w:szCs w:val="24"/>
        </w:rPr>
        <w:lastRenderedPageBreak/>
        <w:t>обрести высочайшее служение в группе Радхарани: Рукмини — в Двараке и Радхарани — во Вриндаване. С этим стремлением. На этом я остановлюсь.</w:t>
      </w:r>
    </w:p>
    <w:p w:rsidR="00043A2D" w:rsidRPr="005E7693" w:rsidRDefault="005E7693" w:rsidP="005E7693">
      <w:pPr>
        <w:widowControl w:val="0"/>
        <w:tabs>
          <w:tab w:val="left" w:pos="1560"/>
        </w:tabs>
        <w:autoSpaceDE w:val="0"/>
        <w:autoSpaceDN w:val="0"/>
        <w:adjustRightInd w:val="0"/>
        <w:spacing w:before="24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#00:18:07</w:t>
      </w:r>
      <w:r w:rsidR="00043A2D" w:rsidRPr="005E7693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Pr="005E7693" w:rsidRDefault="00043A2D" w:rsidP="005E7693">
      <w:pPr>
        <w:widowControl w:val="0"/>
        <w:tabs>
          <w:tab w:val="left" w:pos="1560"/>
        </w:tabs>
        <w:autoSpaceDE w:val="0"/>
        <w:autoSpaceDN w:val="0"/>
        <w:adjustRightInd w:val="0"/>
        <w:spacing w:before="240"/>
        <w:ind w:right="141"/>
        <w:jc w:val="both"/>
        <w:rPr>
          <w:rFonts w:ascii="Charis SIL" w:hAnsi="Charis SIL" w:cs="Charis SIL"/>
          <w:sz w:val="24"/>
          <w:szCs w:val="24"/>
        </w:rPr>
      </w:pPr>
      <w:r w:rsidRPr="005E7693">
        <w:rPr>
          <w:rFonts w:ascii="Charis SIL" w:hAnsi="Charis SIL" w:cs="Charis SIL"/>
          <w:sz w:val="24"/>
          <w:szCs w:val="24"/>
        </w:rPr>
        <w:t>Я чувствую себя слабым, поэтому я прошу вашего позволения уйти сейчас. День Гададхара Пандита. Так или иначе, мы беседовали, мы обсуждали, мы говорили о нем. Пусть он благословит нас, будет удовлетворен этой малой толикой, этим разговором и слушанием.</w:t>
      </w:r>
    </w:p>
    <w:p w:rsidR="00043A2D" w:rsidRPr="005E7693" w:rsidRDefault="005E7693" w:rsidP="005E7693">
      <w:pPr>
        <w:tabs>
          <w:tab w:val="left" w:pos="1560"/>
        </w:tabs>
        <w:ind w:right="141"/>
        <w:rPr>
          <w:rFonts w:ascii="Charis SIL" w:hAnsi="Charis SIL" w:cs="Charis SIL"/>
          <w:b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на̄хам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тиш́т̣ха̄ми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ваикун̣т̣хе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br/>
      </w:r>
      <w:proofErr w:type="spellStart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>йогина̄м</w:t>
      </w:r>
      <w:proofErr w:type="spellEnd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>хр</w:t>
      </w:r>
      <w:proofErr w:type="gramEnd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>̣дайе</w:t>
      </w:r>
      <w:proofErr w:type="spellEnd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 xml:space="preserve"> на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ча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мад-бхакта̄х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йатра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га̄йанти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br/>
      </w:r>
      <w:proofErr w:type="spellStart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>татра</w:t>
      </w:r>
      <w:proofErr w:type="spellEnd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>тишт̣ха̄ми</w:t>
      </w:r>
      <w:proofErr w:type="spellEnd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="00043A2D" w:rsidRPr="005E7693">
        <w:rPr>
          <w:rFonts w:ascii="Charis SIL" w:hAnsi="Charis SIL" w:cs="Charis SIL"/>
          <w:b/>
          <w:sz w:val="24"/>
          <w:szCs w:val="24"/>
          <w:lang w:eastAsia="en-US"/>
        </w:rPr>
        <w:t>на̄рада</w:t>
      </w:r>
      <w:proofErr w:type="spellEnd"/>
      <w:r w:rsidR="00043A2D" w:rsidRPr="005E7693">
        <w:rPr>
          <w:rStyle w:val="a3"/>
          <w:rFonts w:ascii="Charis SIL" w:hAnsi="Charis SIL" w:cs="Charis SIL"/>
          <w:sz w:val="24"/>
          <w:szCs w:val="24"/>
          <w:lang w:eastAsia="en-US"/>
        </w:rPr>
        <w:footnoteReference w:id="1"/>
      </w:r>
    </w:p>
    <w:p w:rsidR="005E7693" w:rsidRPr="005E7693" w:rsidRDefault="005E7693" w:rsidP="005E7693">
      <w:pPr>
        <w:widowControl w:val="0"/>
        <w:tabs>
          <w:tab w:val="left" w:pos="1560"/>
        </w:tabs>
        <w:autoSpaceDE w:val="0"/>
        <w:autoSpaceDN w:val="0"/>
        <w:adjustRightInd w:val="0"/>
        <w:spacing w:before="240"/>
        <w:ind w:right="141"/>
        <w:jc w:val="both"/>
        <w:rPr>
          <w:rFonts w:ascii="Charis SIL" w:hAnsi="Charis SIL" w:cs="Charis SIL"/>
          <w:i/>
          <w:iCs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#00</w:t>
      </w:r>
      <w:r>
        <w:rPr>
          <w:rFonts w:ascii="Charis SIL" w:hAnsi="Charis SIL" w:cs="Charis SIL"/>
          <w:i/>
          <w:iCs/>
          <w:sz w:val="24"/>
          <w:szCs w:val="24"/>
        </w:rPr>
        <w:t>:18:44</w:t>
      </w:r>
      <w:r w:rsidRPr="005E7693">
        <w:rPr>
          <w:rFonts w:ascii="Charis SIL" w:hAnsi="Charis SIL" w:cs="Charis SIL"/>
          <w:i/>
          <w:iCs/>
          <w:sz w:val="24"/>
          <w:szCs w:val="24"/>
        </w:rPr>
        <w:t>#</w:t>
      </w:r>
    </w:p>
    <w:p w:rsidR="00043A2D" w:rsidRPr="005E7693" w:rsidRDefault="00043A2D" w:rsidP="005E7693">
      <w:pPr>
        <w:widowControl w:val="0"/>
        <w:tabs>
          <w:tab w:val="left" w:pos="1560"/>
        </w:tabs>
        <w:autoSpaceDE w:val="0"/>
        <w:autoSpaceDN w:val="0"/>
        <w:adjustRightInd w:val="0"/>
        <w:spacing w:before="240"/>
        <w:ind w:right="141"/>
        <w:jc w:val="both"/>
        <w:rPr>
          <w:rFonts w:ascii="Charis SIL" w:hAnsi="Charis SIL" w:cs="Charis SIL"/>
          <w:sz w:val="24"/>
          <w:szCs w:val="24"/>
        </w:rPr>
      </w:pPr>
      <w:r w:rsidRPr="005E7693">
        <w:rPr>
          <w:rFonts w:ascii="Charis SIL" w:hAnsi="Charis SIL" w:cs="Charis SIL"/>
          <w:sz w:val="24"/>
          <w:szCs w:val="24"/>
        </w:rPr>
        <w:t xml:space="preserve">«Я не живу ни на Вайкунтхе, ни в сердце </w:t>
      </w:r>
      <w:r w:rsidRPr="005E7693">
        <w:rPr>
          <w:rFonts w:ascii="Charis SIL" w:hAnsi="Charis SIL" w:cs="Charis SIL"/>
          <w:i/>
          <w:iCs/>
          <w:sz w:val="24"/>
          <w:szCs w:val="24"/>
        </w:rPr>
        <w:t>йоги</w:t>
      </w:r>
      <w:r w:rsidR="005E7693">
        <w:rPr>
          <w:rFonts w:ascii="Charis SIL" w:hAnsi="Charis SIL" w:cs="Charis SIL"/>
          <w:sz w:val="24"/>
          <w:szCs w:val="24"/>
        </w:rPr>
        <w:t> —</w:t>
      </w:r>
      <w:r w:rsidRPr="005E7693"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Pr="005E7693">
        <w:rPr>
          <w:rFonts w:ascii="Charis SIL" w:hAnsi="Charis SIL" w:cs="Charis SIL"/>
          <w:i/>
          <w:iCs/>
          <w:sz w:val="24"/>
          <w:szCs w:val="24"/>
        </w:rPr>
        <w:t>ваикун̣т̣хе</w:t>
      </w:r>
      <w:proofErr w:type="spellEnd"/>
      <w:r w:rsidR="005E7693">
        <w:rPr>
          <w:rFonts w:ascii="Charis SIL" w:hAnsi="Charis SIL" w:cs="Charis SIL"/>
          <w:i/>
          <w:iCs/>
          <w:sz w:val="24"/>
          <w:szCs w:val="24"/>
        </w:rPr>
        <w:t>,</w:t>
      </w:r>
      <w:r w:rsidRPr="005E7693">
        <w:rPr>
          <w:rFonts w:ascii="Charis SIL" w:hAnsi="Charis SIL" w:cs="Charis SIL"/>
          <w:i/>
          <w:iCs/>
          <w:sz w:val="24"/>
          <w:szCs w:val="24"/>
        </w:rPr>
        <w:t xml:space="preserve"> </w:t>
      </w:r>
      <w:proofErr w:type="spellStart"/>
      <w:r w:rsidRPr="005E7693">
        <w:rPr>
          <w:rFonts w:ascii="Charis SIL" w:hAnsi="Charis SIL" w:cs="Charis SIL"/>
          <w:i/>
          <w:iCs/>
          <w:sz w:val="24"/>
          <w:szCs w:val="24"/>
        </w:rPr>
        <w:t>йогина̄м</w:t>
      </w:r>
      <w:proofErr w:type="spellEnd"/>
      <w:r w:rsidRPr="005E7693">
        <w:rPr>
          <w:rFonts w:ascii="Charis SIL" w:hAnsi="Charis SIL" w:cs="Charis SIL"/>
          <w:i/>
          <w:iCs/>
          <w:sz w:val="24"/>
          <w:szCs w:val="24"/>
        </w:rPr>
        <w:t xml:space="preserve"> </w:t>
      </w:r>
      <w:proofErr w:type="spellStart"/>
      <w:proofErr w:type="gramStart"/>
      <w:r w:rsidRPr="005E7693">
        <w:rPr>
          <w:rFonts w:ascii="Charis SIL" w:hAnsi="Charis SIL" w:cs="Charis SIL"/>
          <w:i/>
          <w:iCs/>
          <w:sz w:val="24"/>
          <w:szCs w:val="24"/>
        </w:rPr>
        <w:t>хр</w:t>
      </w:r>
      <w:proofErr w:type="gramEnd"/>
      <w:r w:rsidRPr="005E7693">
        <w:rPr>
          <w:rFonts w:ascii="Charis SIL" w:hAnsi="Charis SIL" w:cs="Charis SIL"/>
          <w:i/>
          <w:iCs/>
          <w:sz w:val="24"/>
          <w:szCs w:val="24"/>
        </w:rPr>
        <w:t>̣дайе</w:t>
      </w:r>
      <w:proofErr w:type="spellEnd"/>
      <w:r w:rsidRPr="005E7693">
        <w:rPr>
          <w:rFonts w:ascii="Charis SIL" w:hAnsi="Charis SIL" w:cs="Charis SIL"/>
          <w:i/>
          <w:iCs/>
          <w:sz w:val="24"/>
          <w:szCs w:val="24"/>
        </w:rPr>
        <w:t xml:space="preserve"> на </w:t>
      </w:r>
      <w:proofErr w:type="spellStart"/>
      <w:r w:rsidRPr="005E7693">
        <w:rPr>
          <w:rFonts w:ascii="Charis SIL" w:hAnsi="Charis SIL" w:cs="Charis SIL"/>
          <w:i/>
          <w:iCs/>
          <w:sz w:val="24"/>
          <w:szCs w:val="24"/>
        </w:rPr>
        <w:t>ча</w:t>
      </w:r>
      <w:proofErr w:type="spellEnd"/>
      <w:r w:rsidRPr="005E7693">
        <w:rPr>
          <w:rFonts w:ascii="Charis SIL" w:hAnsi="Charis SIL" w:cs="Charis SIL"/>
          <w:sz w:val="24"/>
          <w:szCs w:val="24"/>
        </w:rPr>
        <w:t>. Там, где Мои преданные говорят обо Мне, обсуждают Меня, поют обо Мне</w:t>
      </w:r>
      <w:r w:rsidR="005E7693">
        <w:rPr>
          <w:rFonts w:ascii="Charis SIL" w:hAnsi="Charis SIL" w:cs="Charis SIL"/>
          <w:sz w:val="24"/>
          <w:szCs w:val="24"/>
        </w:rPr>
        <w:t xml:space="preserve"> — </w:t>
      </w:r>
      <w:r w:rsidRPr="005E7693">
        <w:rPr>
          <w:rFonts w:ascii="Charis SIL" w:hAnsi="Charis SIL" w:cs="Charis SIL"/>
          <w:sz w:val="24"/>
          <w:szCs w:val="24"/>
        </w:rPr>
        <w:t>там Я присутствую</w:t>
      </w:r>
      <w:proofErr w:type="gramStart"/>
      <w:r w:rsidRPr="005E7693"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 w:rsidRPr="005E7693">
        <w:rPr>
          <w:rFonts w:ascii="Charis SIL" w:hAnsi="Charis SIL" w:cs="Charis SIL"/>
          <w:sz w:val="24"/>
          <w:szCs w:val="24"/>
        </w:rPr>
        <w:t>ам. Я не могу не присутствовать там. О Нарада, ты</w:t>
      </w:r>
      <w:r w:rsidR="005E7693">
        <w:rPr>
          <w:rFonts w:ascii="Charis SIL" w:hAnsi="Charis SIL" w:cs="Charis SIL"/>
          <w:sz w:val="24"/>
          <w:szCs w:val="24"/>
        </w:rPr>
        <w:t> —</w:t>
      </w:r>
      <w:r w:rsidRPr="005E7693">
        <w:rPr>
          <w:rFonts w:ascii="Charis SIL" w:hAnsi="Charis SIL" w:cs="Charis SIL"/>
          <w:sz w:val="24"/>
          <w:szCs w:val="24"/>
        </w:rPr>
        <w:t xml:space="preserve"> Мой преданный, ты знаешь это однозначно: Мое влечение обращено к обсуждениям, беседам </w:t>
      </w:r>
      <w:proofErr w:type="gramStart"/>
      <w:r w:rsidRPr="005E7693">
        <w:rPr>
          <w:rFonts w:ascii="Charis SIL" w:hAnsi="Charis SIL" w:cs="Charis SIL"/>
          <w:sz w:val="24"/>
          <w:szCs w:val="24"/>
        </w:rPr>
        <w:t>Моих</w:t>
      </w:r>
      <w:proofErr w:type="gramEnd"/>
      <w:r w:rsidRPr="005E7693">
        <w:rPr>
          <w:rFonts w:ascii="Charis SIL" w:hAnsi="Charis SIL" w:cs="Charis SIL"/>
          <w:sz w:val="24"/>
          <w:szCs w:val="24"/>
        </w:rPr>
        <w:t xml:space="preserve"> преданных. Там, где они говорят обо Мне,</w:t>
      </w:r>
      <w:r w:rsidR="005E7693">
        <w:rPr>
          <w:rFonts w:ascii="Charis SIL" w:hAnsi="Charis SIL" w:cs="Charis SIL"/>
          <w:sz w:val="24"/>
          <w:szCs w:val="24"/>
        </w:rPr>
        <w:t xml:space="preserve"> — </w:t>
      </w:r>
      <w:r w:rsidRPr="005E7693">
        <w:rPr>
          <w:rFonts w:ascii="Charis SIL" w:hAnsi="Charis SIL" w:cs="Charis SIL"/>
          <w:sz w:val="24"/>
          <w:szCs w:val="24"/>
        </w:rPr>
        <w:t>Я не могу не присутствовать». Поэтому пусть Он явит</w:t>
      </w:r>
      <w:proofErr w:type="gramStart"/>
      <w:r w:rsidRPr="005E7693"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 w:rsidRPr="005E7693">
        <w:rPr>
          <w:rFonts w:ascii="Charis SIL" w:hAnsi="Charis SIL" w:cs="Charis SIL"/>
          <w:sz w:val="24"/>
          <w:szCs w:val="24"/>
        </w:rPr>
        <w:t>вою милость и одарит благословениями нас всех, благодаря этой скромной попытке говорить о божественном Господе. Призывая милость Гададхара Пандита в день его явления</w:t>
      </w:r>
      <w:r w:rsidR="005E7693">
        <w:rPr>
          <w:rFonts w:ascii="Charis SIL" w:hAnsi="Charis SIL" w:cs="Charis SIL"/>
          <w:sz w:val="24"/>
          <w:szCs w:val="24"/>
        </w:rPr>
        <w:t> —</w:t>
      </w:r>
      <w:r w:rsidRPr="005E7693">
        <w:rPr>
          <w:rFonts w:ascii="Charis SIL" w:hAnsi="Charis SIL" w:cs="Charis SIL"/>
          <w:sz w:val="24"/>
          <w:szCs w:val="24"/>
        </w:rPr>
        <w:t xml:space="preserve"> в этом духе</w:t>
      </w:r>
      <w:r w:rsidR="005E7693">
        <w:rPr>
          <w:rFonts w:ascii="Charis SIL" w:hAnsi="Charis SIL" w:cs="Charis SIL"/>
          <w:sz w:val="24"/>
          <w:szCs w:val="24"/>
        </w:rPr>
        <w:t xml:space="preserve"> — </w:t>
      </w:r>
      <w:r w:rsidRPr="005E7693">
        <w:rPr>
          <w:rFonts w:ascii="Charis SIL" w:hAnsi="Charis SIL" w:cs="Charis SIL"/>
          <w:sz w:val="24"/>
          <w:szCs w:val="24"/>
        </w:rPr>
        <w:t>мы заканчива</w:t>
      </w:r>
      <w:r w:rsidR="005E7693" w:rsidRPr="005E7693">
        <w:rPr>
          <w:rFonts w:ascii="Charis SIL" w:hAnsi="Charis SIL" w:cs="Charis SIL"/>
          <w:sz w:val="24"/>
          <w:szCs w:val="24"/>
        </w:rPr>
        <w:t>ем наше собрание. Гаура-Харибол.</w:t>
      </w:r>
    </w:p>
    <w:sectPr w:rsidR="00043A2D" w:rsidRPr="005E7693" w:rsidSect="00043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7A" w:rsidRDefault="00DB0E7A" w:rsidP="00043A2D">
      <w:pPr>
        <w:spacing w:after="0" w:line="240" w:lineRule="auto"/>
      </w:pPr>
      <w:r>
        <w:separator/>
      </w:r>
    </w:p>
  </w:endnote>
  <w:endnote w:type="continuationSeparator" w:id="0">
    <w:p w:rsidR="00DB0E7A" w:rsidRDefault="00DB0E7A" w:rsidP="0004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7A" w:rsidRDefault="00DB0E7A" w:rsidP="00043A2D">
      <w:pPr>
        <w:spacing w:after="0" w:line="240" w:lineRule="auto"/>
      </w:pPr>
      <w:r>
        <w:separator/>
      </w:r>
    </w:p>
  </w:footnote>
  <w:footnote w:type="continuationSeparator" w:id="0">
    <w:p w:rsidR="00DB0E7A" w:rsidRDefault="00DB0E7A" w:rsidP="00043A2D">
      <w:pPr>
        <w:spacing w:after="0" w:line="240" w:lineRule="auto"/>
      </w:pPr>
      <w:r>
        <w:continuationSeparator/>
      </w:r>
    </w:p>
  </w:footnote>
  <w:footnote w:id="1">
    <w:p w:rsidR="00043A2D" w:rsidRDefault="00043A2D" w:rsidP="00043A2D">
      <w:pPr>
        <w:tabs>
          <w:tab w:val="left" w:pos="1560"/>
        </w:tabs>
        <w:ind w:right="225"/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  <w:lang w:eastAsia="en-US"/>
        </w:rPr>
        <w:t>«На самом деле, дорог</w:t>
      </w:r>
      <w:bookmarkStart w:id="0" w:name="_GoBack"/>
      <w:bookmarkEnd w:id="0"/>
      <w:r>
        <w:rPr>
          <w:rFonts w:ascii="Charis SIL" w:hAnsi="Charis SIL" w:cs="Charis SIL"/>
          <w:sz w:val="20"/>
          <w:szCs w:val="24"/>
          <w:lang w:eastAsia="en-US"/>
        </w:rPr>
        <w:t xml:space="preserve">ой Нарада, Я живу не на Вайкунтхе и не в сердцах йогов, а там, где Мои чистые преданные поют Мое Святое Имя и слушают повествования о Моем образе, играх и качествах» </w:t>
      </w:r>
      <w:r w:rsidR="005E7693">
        <w:rPr>
          <w:rFonts w:ascii="Charis SIL" w:hAnsi="Charis SIL" w:cs="Charis SIL"/>
          <w:sz w:val="20"/>
          <w:szCs w:val="24"/>
          <w:lang w:eastAsia="en-US"/>
        </w:rPr>
        <w:t>(«Падма-пурана», Уттара-кханда, </w:t>
      </w:r>
      <w:r>
        <w:rPr>
          <w:rFonts w:ascii="Charis SIL" w:hAnsi="Charis SIL" w:cs="Charis SIL"/>
          <w:sz w:val="20"/>
          <w:szCs w:val="24"/>
          <w:lang w:eastAsia="en-US"/>
        </w:rPr>
        <w:t>92.21,22).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2D"/>
    <w:rsid w:val="00043A2D"/>
    <w:rsid w:val="000D58B0"/>
    <w:rsid w:val="00204BD5"/>
    <w:rsid w:val="002428CD"/>
    <w:rsid w:val="003E7869"/>
    <w:rsid w:val="004D778E"/>
    <w:rsid w:val="005D119F"/>
    <w:rsid w:val="005E7693"/>
    <w:rsid w:val="006D2C18"/>
    <w:rsid w:val="006E4EA2"/>
    <w:rsid w:val="008912CD"/>
    <w:rsid w:val="00BC570C"/>
    <w:rsid w:val="00C53C2A"/>
    <w:rsid w:val="00D24365"/>
    <w:rsid w:val="00DB0E7A"/>
    <w:rsid w:val="00F661D8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43A2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43A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8</cp:revision>
  <dcterms:created xsi:type="dcterms:W3CDTF">2016-03-19T14:31:00Z</dcterms:created>
  <dcterms:modified xsi:type="dcterms:W3CDTF">2016-03-19T15:31:00Z</dcterms:modified>
</cp:coreProperties>
</file>