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67" w:rsidRPr="007A50C2" w:rsidRDefault="007A50C2">
      <w:pPr>
        <w:jc w:val="both"/>
        <w:rPr>
          <w:rFonts w:ascii="Charis SIL" w:hAnsi="Charis SIL" w:cs="Charis SIL"/>
        </w:rPr>
      </w:pPr>
      <w:r w:rsidRPr="007A50C2">
        <w:rPr>
          <w:rFonts w:ascii="Charis SIL" w:hAnsi="Charis SIL" w:cs="Charis SIL"/>
          <w:b/>
          <w:sz w:val="24"/>
        </w:rPr>
        <w:t>Шрила Бхакти Ракшак Шридхар Дев-Госвами Махарадж</w:t>
      </w:r>
    </w:p>
    <w:p w:rsidR="00623567" w:rsidRPr="00A77576" w:rsidRDefault="007A50C2">
      <w:pPr>
        <w:rPr>
          <w:rFonts w:ascii="Charis SIL" w:hAnsi="Charis SIL" w:cs="Charis SIL"/>
          <w:b/>
          <w:color w:val="C00000"/>
        </w:rPr>
      </w:pPr>
      <w:r w:rsidRPr="00A77576">
        <w:rPr>
          <w:rFonts w:ascii="Charis SIL" w:hAnsi="Charis SIL" w:cs="Charis SIL"/>
          <w:b/>
          <w:color w:val="C00000"/>
          <w:sz w:val="28"/>
        </w:rPr>
        <w:t>1982.02.25.B2</w:t>
      </w:r>
    </w:p>
    <w:p w:rsidR="00623567" w:rsidRPr="00A77576" w:rsidRDefault="007A50C2">
      <w:pPr>
        <w:rPr>
          <w:rFonts w:ascii="Charis SIL" w:hAnsi="Charis SIL" w:cs="Charis SIL"/>
          <w:b/>
          <w:color w:val="C00000"/>
        </w:rPr>
      </w:pPr>
      <w:r w:rsidRPr="00A77576">
        <w:rPr>
          <w:rFonts w:ascii="Charis SIL" w:hAnsi="Charis SIL" w:cs="Charis SIL"/>
          <w:b/>
          <w:color w:val="C00000"/>
          <w:sz w:val="28"/>
        </w:rPr>
        <w:t>Можно ли сравнить разлуку Ситы с Рамой и Радхи с Кришной?</w:t>
      </w:r>
    </w:p>
    <w:p w:rsidR="00623567" w:rsidRPr="00F45092" w:rsidRDefault="007A50C2">
      <w:pPr>
        <w:rPr>
          <w:rFonts w:ascii="Charis SIL" w:hAnsi="Charis SIL" w:cs="Charis SIL"/>
          <w:color w:val="00B050"/>
        </w:rPr>
      </w:pPr>
      <w:r w:rsidRPr="00F45092">
        <w:rPr>
          <w:rFonts w:ascii="Charis SIL" w:hAnsi="Charis SIL" w:cs="Charis SIL"/>
          <w:color w:val="00B050"/>
          <w:sz w:val="24"/>
        </w:rPr>
        <w:t xml:space="preserve">http://sridharmaharaj.ru/?p=3007 </w:t>
      </w:r>
    </w:p>
    <w:p w:rsidR="00623567" w:rsidRPr="007A50C2" w:rsidRDefault="00623567">
      <w:pPr>
        <w:rPr>
          <w:rFonts w:ascii="Charis SIL" w:hAnsi="Charis SIL" w:cs="Charis SIL"/>
        </w:rPr>
      </w:pPr>
    </w:p>
    <w:p w:rsidR="007A50C2" w:rsidRPr="007A50C2" w:rsidRDefault="007A50C2" w:rsidP="007A50C2">
      <w:pPr>
        <w:tabs>
          <w:tab w:val="left" w:pos="7380"/>
        </w:tabs>
        <w:spacing w:after="240"/>
        <w:ind w:right="225"/>
        <w:jc w:val="both"/>
        <w:rPr>
          <w:rFonts w:ascii="Charis SIL" w:eastAsia="Times New Roman" w:hAnsi="Charis SIL" w:cs="Charis SIL"/>
          <w:b/>
          <w:bCs/>
          <w:sz w:val="24"/>
          <w:szCs w:val="24"/>
          <w:u w:color="004DE5"/>
        </w:rPr>
      </w:pPr>
      <w:r w:rsidRPr="007A50C2">
        <w:rPr>
          <w:rFonts w:ascii="Charis SIL" w:eastAsia="Times New Roman" w:hAnsi="Charis SIL" w:cs="Charis SIL"/>
          <w:bCs/>
          <w:sz w:val="24"/>
          <w:szCs w:val="24"/>
          <w:u w:color="004DE5"/>
        </w:rPr>
        <w:t>Есть ли какие-то вопросы?</w:t>
      </w:r>
    </w:p>
    <w:p w:rsidR="007A50C2" w:rsidRPr="007A50C2" w:rsidRDefault="007A50C2" w:rsidP="007A50C2">
      <w:pPr>
        <w:tabs>
          <w:tab w:val="left" w:pos="7380"/>
        </w:tabs>
        <w:spacing w:after="240"/>
        <w:ind w:right="225"/>
        <w:jc w:val="both"/>
        <w:rPr>
          <w:rFonts w:ascii="Charis SIL" w:eastAsia="Times New Roman" w:hAnsi="Charis SIL" w:cs="Charis SIL"/>
          <w:bCs/>
          <w:sz w:val="24"/>
          <w:szCs w:val="24"/>
          <w:u w:color="004DE5"/>
        </w:rPr>
      </w:pPr>
      <w:r w:rsidRPr="007A50C2">
        <w:rPr>
          <w:rFonts w:ascii="Charis SIL" w:eastAsia="Times New Roman" w:hAnsi="Charis SIL" w:cs="Charis SIL"/>
          <w:b/>
          <w:bCs/>
          <w:sz w:val="24"/>
          <w:szCs w:val="24"/>
          <w:u w:color="004DE5"/>
        </w:rPr>
        <w:t>Вопрос</w:t>
      </w:r>
      <w:r w:rsidRPr="007A50C2">
        <w:rPr>
          <w:rFonts w:ascii="Charis SIL" w:eastAsia="Times New Roman" w:hAnsi="Charis SIL" w:cs="Charis SIL"/>
          <w:bCs/>
          <w:sz w:val="24"/>
          <w:szCs w:val="24"/>
          <w:u w:color="004DE5"/>
        </w:rPr>
        <w:t>: Махарадж, когда Рамачандра лишился общества Ситы, то эти чувства в разлуке могут быть сравнены с чувствами разлуки Радхарани и Кришны?</w:t>
      </w:r>
    </w:p>
    <w:p w:rsidR="00A77576" w:rsidRDefault="007A50C2" w:rsidP="007A50C2">
      <w:pPr>
        <w:tabs>
          <w:tab w:val="left" w:pos="1560"/>
        </w:tabs>
        <w:spacing w:after="240"/>
        <w:ind w:right="225"/>
        <w:jc w:val="both"/>
        <w:rPr>
          <w:rFonts w:ascii="Charis SIL" w:eastAsia="Times New Roman" w:hAnsi="Charis SIL" w:cs="Charis SIL"/>
          <w:bCs/>
          <w:sz w:val="24"/>
          <w:szCs w:val="24"/>
          <w:u w:color="004DE5"/>
        </w:rPr>
      </w:pPr>
      <w:r w:rsidRPr="007A50C2">
        <w:rPr>
          <w:rFonts w:ascii="Charis SIL" w:eastAsia="Times New Roman" w:hAnsi="Charis SIL" w:cs="Charis SIL"/>
          <w:b/>
          <w:bCs/>
          <w:sz w:val="24"/>
          <w:szCs w:val="24"/>
          <w:u w:color="004DE5"/>
        </w:rPr>
        <w:t>Шрила Шридхар Махарадж</w:t>
      </w:r>
      <w:r w:rsidRPr="007A50C2">
        <w:rPr>
          <w:rFonts w:ascii="Charis SIL" w:eastAsia="Times New Roman" w:hAnsi="Charis SIL" w:cs="Charis SIL"/>
          <w:bCs/>
          <w:sz w:val="24"/>
          <w:szCs w:val="24"/>
          <w:u w:color="004DE5"/>
        </w:rPr>
        <w:t xml:space="preserve">: Эта </w:t>
      </w:r>
      <w:r w:rsidRPr="00A77576">
        <w:rPr>
          <w:rFonts w:ascii="Charis SIL" w:eastAsia="Times New Roman" w:hAnsi="Charis SIL" w:cs="Charis SIL"/>
          <w:bCs/>
          <w:i/>
          <w:sz w:val="24"/>
          <w:szCs w:val="24"/>
          <w:u w:color="004DE5"/>
        </w:rPr>
        <w:t>аватара</w:t>
      </w:r>
      <w:r w:rsidRPr="007A50C2">
        <w:rPr>
          <w:rFonts w:ascii="Charis SIL" w:eastAsia="Times New Roman" w:hAnsi="Charis SIL" w:cs="Charis SIL"/>
          <w:bCs/>
          <w:sz w:val="24"/>
          <w:szCs w:val="24"/>
          <w:u w:color="004DE5"/>
        </w:rPr>
        <w:t xml:space="preserve"> — мирского управления, управления бренного мира, а это — вечное явление. Это явление — </w:t>
      </w:r>
      <w:proofErr w:type="gramStart"/>
      <w:r w:rsidRPr="007A50C2">
        <w:rPr>
          <w:rFonts w:ascii="Charis SIL" w:eastAsia="Times New Roman" w:hAnsi="Charis SIL" w:cs="Charis SIL"/>
          <w:bCs/>
          <w:sz w:val="24"/>
          <w:szCs w:val="24"/>
          <w:u w:color="004DE5"/>
        </w:rPr>
        <w:t>Рама-лила</w:t>
      </w:r>
      <w:proofErr w:type="gramEnd"/>
      <w:r w:rsidR="00A77576">
        <w:rPr>
          <w:rFonts w:ascii="Charis SIL" w:eastAsia="Times New Roman" w:hAnsi="Charis SIL" w:cs="Charis SIL"/>
          <w:bCs/>
          <w:sz w:val="24"/>
          <w:szCs w:val="24"/>
          <w:u w:color="004DE5"/>
        </w:rPr>
        <w:t> — так</w:t>
      </w:r>
      <w:r w:rsidRPr="007A50C2">
        <w:rPr>
          <w:rFonts w:ascii="Charis SIL" w:eastAsia="Times New Roman" w:hAnsi="Charis SIL" w:cs="Charis SIL"/>
          <w:bCs/>
          <w:sz w:val="24"/>
          <w:szCs w:val="24"/>
          <w:u w:color="004DE5"/>
        </w:rPr>
        <w:t>же вечное, но с одной стороны</w:t>
      </w:r>
      <w:r w:rsidR="00A77576">
        <w:rPr>
          <w:rFonts w:ascii="Charis SIL" w:eastAsia="Times New Roman" w:hAnsi="Charis SIL" w:cs="Charis SIL"/>
          <w:bCs/>
          <w:sz w:val="24"/>
          <w:szCs w:val="24"/>
          <w:u w:color="004DE5"/>
        </w:rPr>
        <w:t xml:space="preserve"> — </w:t>
      </w:r>
      <w:r w:rsidRPr="007A50C2">
        <w:rPr>
          <w:rFonts w:ascii="Charis SIL" w:eastAsia="Times New Roman" w:hAnsi="Charis SIL" w:cs="Charis SIL"/>
          <w:bCs/>
          <w:sz w:val="24"/>
          <w:szCs w:val="24"/>
          <w:u w:color="004DE5"/>
        </w:rPr>
        <w:t xml:space="preserve">временная ценность, с другой — постоянная, вечная. </w:t>
      </w:r>
      <w:r w:rsidRPr="00A77576">
        <w:rPr>
          <w:rFonts w:ascii="Charis SIL" w:eastAsia="Times New Roman" w:hAnsi="Charis SIL" w:cs="Charis SIL"/>
          <w:bCs/>
          <w:i/>
          <w:sz w:val="24"/>
          <w:szCs w:val="24"/>
          <w:u w:color="004DE5"/>
        </w:rPr>
        <w:t>Рамачандра-лила</w:t>
      </w:r>
      <w:r w:rsidRPr="007A50C2">
        <w:rPr>
          <w:rFonts w:ascii="Charis SIL" w:eastAsia="Times New Roman" w:hAnsi="Charis SIL" w:cs="Charis SIL"/>
          <w:bCs/>
          <w:sz w:val="24"/>
          <w:szCs w:val="24"/>
          <w:u w:color="004DE5"/>
        </w:rPr>
        <w:t xml:space="preserve">, </w:t>
      </w:r>
      <w:r w:rsidRPr="00A77576">
        <w:rPr>
          <w:rFonts w:ascii="Charis SIL" w:eastAsia="Times New Roman" w:hAnsi="Charis SIL" w:cs="Charis SIL"/>
          <w:bCs/>
          <w:i/>
          <w:sz w:val="24"/>
          <w:szCs w:val="24"/>
          <w:u w:color="004DE5"/>
        </w:rPr>
        <w:t>лила</w:t>
      </w:r>
      <w:r w:rsidR="00A77576">
        <w:rPr>
          <w:rFonts w:ascii="Charis SIL" w:eastAsia="Times New Roman" w:hAnsi="Charis SIL" w:cs="Charis SIL"/>
          <w:bCs/>
          <w:sz w:val="24"/>
          <w:szCs w:val="24"/>
          <w:u w:color="004DE5"/>
        </w:rPr>
        <w:t xml:space="preserve"> Рамачандры</w:t>
      </w:r>
      <w:r w:rsidRPr="007A50C2">
        <w:rPr>
          <w:rFonts w:ascii="Charis SIL" w:eastAsia="Times New Roman" w:hAnsi="Charis SIL" w:cs="Charis SIL"/>
          <w:bCs/>
          <w:sz w:val="24"/>
          <w:szCs w:val="24"/>
          <w:u w:color="004DE5"/>
        </w:rPr>
        <w:t xml:space="preserve"> нечто вроде политической деятельности в сфере мирского управления, </w:t>
      </w:r>
      <w:r w:rsidRPr="00A77576">
        <w:rPr>
          <w:rFonts w:ascii="Charis SIL" w:eastAsia="Times New Roman" w:hAnsi="Charis SIL" w:cs="Charis SIL"/>
          <w:bCs/>
          <w:i/>
          <w:sz w:val="24"/>
          <w:szCs w:val="24"/>
          <w:u w:color="004DE5"/>
        </w:rPr>
        <w:t>нити</w:t>
      </w:r>
      <w:r w:rsidR="00A77576" w:rsidRPr="00A77576">
        <w:rPr>
          <w:rFonts w:ascii="Charis SIL" w:eastAsia="Times New Roman" w:hAnsi="Charis SIL" w:cs="Charis SIL"/>
          <w:bCs/>
          <w:i/>
          <w:sz w:val="24"/>
          <w:szCs w:val="24"/>
          <w:u w:color="004DE5"/>
        </w:rPr>
        <w:t>(?)</w:t>
      </w:r>
      <w:r w:rsidRPr="007A50C2">
        <w:rPr>
          <w:rFonts w:ascii="Charis SIL" w:eastAsia="Times New Roman" w:hAnsi="Charis SIL" w:cs="Charis SIL"/>
          <w:bCs/>
          <w:sz w:val="24"/>
          <w:szCs w:val="24"/>
          <w:u w:color="004DE5"/>
        </w:rPr>
        <w:t xml:space="preserve">. </w:t>
      </w:r>
      <w:proofErr w:type="gramStart"/>
      <w:r w:rsidRPr="007A50C2">
        <w:rPr>
          <w:rFonts w:ascii="Charis SIL" w:eastAsia="Times New Roman" w:hAnsi="Charis SIL" w:cs="Charis SIL"/>
          <w:bCs/>
          <w:sz w:val="24"/>
          <w:szCs w:val="24"/>
          <w:u w:color="004DE5"/>
        </w:rPr>
        <w:t>Рама-лила</w:t>
      </w:r>
      <w:proofErr w:type="gramEnd"/>
      <w:r w:rsidRPr="007A50C2">
        <w:rPr>
          <w:rFonts w:ascii="Charis SIL" w:eastAsia="Times New Roman" w:hAnsi="Charis SIL" w:cs="Charis SIL"/>
          <w:bCs/>
          <w:sz w:val="24"/>
          <w:szCs w:val="24"/>
          <w:u w:color="004DE5"/>
        </w:rPr>
        <w:t xml:space="preserve"> в большей степени находится под знаком «</w:t>
      </w:r>
      <w:r w:rsidR="00A77576" w:rsidRPr="00A77576">
        <w:rPr>
          <w:rFonts w:ascii="Charis SIL" w:eastAsia="Times New Roman" w:hAnsi="Charis SIL" w:cs="Charis SIL"/>
          <w:bCs/>
          <w:i/>
          <w:sz w:val="24"/>
          <w:szCs w:val="24"/>
          <w:u w:color="004DE5"/>
        </w:rPr>
        <w:t>нити(?)</w:t>
      </w:r>
      <w:r w:rsidRPr="007A50C2">
        <w:rPr>
          <w:rFonts w:ascii="Charis SIL" w:eastAsia="Times New Roman" w:hAnsi="Charis SIL" w:cs="Charis SIL"/>
          <w:bCs/>
          <w:sz w:val="24"/>
          <w:szCs w:val="24"/>
          <w:u w:color="004DE5"/>
        </w:rPr>
        <w:t xml:space="preserve">». Как это называется по-английски? Моральной ценности? Моральный кодекс, сторона мирской морали — это </w:t>
      </w:r>
      <w:proofErr w:type="gramStart"/>
      <w:r w:rsidR="00A77576" w:rsidRPr="00A77576">
        <w:rPr>
          <w:rFonts w:ascii="Charis SIL" w:eastAsia="Times New Roman" w:hAnsi="Charis SIL" w:cs="Charis SIL"/>
          <w:bCs/>
          <w:i/>
          <w:sz w:val="24"/>
          <w:szCs w:val="24"/>
          <w:u w:color="004DE5"/>
        </w:rPr>
        <w:t>рама</w:t>
      </w:r>
      <w:r w:rsidRPr="00A77576">
        <w:rPr>
          <w:rFonts w:ascii="Charis SIL" w:eastAsia="Times New Roman" w:hAnsi="Charis SIL" w:cs="Charis SIL"/>
          <w:bCs/>
          <w:i/>
          <w:sz w:val="24"/>
          <w:szCs w:val="24"/>
          <w:u w:color="004DE5"/>
        </w:rPr>
        <w:t>-лила</w:t>
      </w:r>
      <w:proofErr w:type="gramEnd"/>
      <w:r w:rsidRPr="007A50C2">
        <w:rPr>
          <w:rFonts w:ascii="Charis SIL" w:eastAsia="Times New Roman" w:hAnsi="Charis SIL" w:cs="Charis SIL"/>
          <w:bCs/>
          <w:sz w:val="24"/>
          <w:szCs w:val="24"/>
          <w:u w:color="004DE5"/>
        </w:rPr>
        <w:t xml:space="preserve">. Тогда как игры Кришны исключительным образом — это высочайшие игры: нет никакой связи с бренным миром, тогда как в </w:t>
      </w:r>
      <w:r w:rsidR="00A77576" w:rsidRPr="00A77576">
        <w:rPr>
          <w:rFonts w:ascii="Charis SIL" w:eastAsia="Times New Roman" w:hAnsi="Charis SIL" w:cs="Charis SIL"/>
          <w:bCs/>
          <w:i/>
          <w:sz w:val="24"/>
          <w:szCs w:val="24"/>
          <w:u w:color="004DE5"/>
        </w:rPr>
        <w:t>рама</w:t>
      </w:r>
      <w:r w:rsidRPr="00A77576">
        <w:rPr>
          <w:rFonts w:ascii="Charis SIL" w:eastAsia="Times New Roman" w:hAnsi="Charis SIL" w:cs="Charis SIL"/>
          <w:bCs/>
          <w:i/>
          <w:sz w:val="24"/>
          <w:szCs w:val="24"/>
          <w:u w:color="004DE5"/>
        </w:rPr>
        <w:t>-лиле</w:t>
      </w:r>
      <w:r w:rsidRPr="007A50C2">
        <w:rPr>
          <w:rFonts w:ascii="Charis SIL" w:eastAsia="Times New Roman" w:hAnsi="Charis SIL" w:cs="Charis SIL"/>
          <w:bCs/>
          <w:sz w:val="24"/>
          <w:szCs w:val="24"/>
          <w:u w:color="004DE5"/>
        </w:rPr>
        <w:t xml:space="preserve"> присутствует эта связь. Идеальный царь, высокоморальный и прочее — это мы находим в Рамачандре, идеал царя. И принимаются в расчет интересы управления бренным миром, и некая религиозная подоплека, но в </w:t>
      </w:r>
      <w:r w:rsidR="00A77576" w:rsidRPr="00A77576">
        <w:rPr>
          <w:rFonts w:ascii="Charis SIL" w:eastAsia="Times New Roman" w:hAnsi="Charis SIL" w:cs="Charis SIL"/>
          <w:bCs/>
          <w:i/>
          <w:sz w:val="24"/>
          <w:szCs w:val="24"/>
          <w:u w:color="004DE5"/>
        </w:rPr>
        <w:t>кришна</w:t>
      </w:r>
      <w:r w:rsidRPr="00A77576">
        <w:rPr>
          <w:rFonts w:ascii="Charis SIL" w:eastAsia="Times New Roman" w:hAnsi="Charis SIL" w:cs="Charis SIL"/>
          <w:bCs/>
          <w:i/>
          <w:sz w:val="24"/>
          <w:szCs w:val="24"/>
          <w:u w:color="004DE5"/>
        </w:rPr>
        <w:t>-лиле</w:t>
      </w:r>
      <w:r w:rsidRPr="007A50C2">
        <w:rPr>
          <w:rFonts w:ascii="Charis SIL" w:eastAsia="Times New Roman" w:hAnsi="Charis SIL" w:cs="Charis SIL"/>
          <w:bCs/>
          <w:sz w:val="24"/>
          <w:szCs w:val="24"/>
          <w:u w:color="004DE5"/>
        </w:rPr>
        <w:t xml:space="preserve"> отсутствует какая-либо связь с бренным миром. Это — вечное изме</w:t>
      </w:r>
      <w:r w:rsidR="00A77576">
        <w:rPr>
          <w:rFonts w:ascii="Charis SIL" w:eastAsia="Times New Roman" w:hAnsi="Charis SIL" w:cs="Charis SIL"/>
          <w:bCs/>
          <w:sz w:val="24"/>
          <w:szCs w:val="24"/>
          <w:u w:color="004DE5"/>
        </w:rPr>
        <w:t>рение в высшей области бытия.</w:t>
      </w:r>
    </w:p>
    <w:p w:rsidR="007A50C2" w:rsidRPr="007A50C2" w:rsidRDefault="00A77576" w:rsidP="007A50C2">
      <w:pPr>
        <w:tabs>
          <w:tab w:val="left" w:pos="1560"/>
        </w:tabs>
        <w:spacing w:after="240"/>
        <w:ind w:right="225"/>
        <w:jc w:val="both"/>
        <w:rPr>
          <w:rFonts w:ascii="Charis SIL" w:eastAsia="Times New Roman" w:hAnsi="Charis SIL" w:cs="Charis SIL"/>
          <w:bCs/>
          <w:sz w:val="24"/>
          <w:szCs w:val="24"/>
          <w:u w:color="004DE5"/>
        </w:rPr>
      </w:pPr>
      <w:proofErr w:type="gramStart"/>
      <w:r w:rsidRPr="00A77576">
        <w:rPr>
          <w:rFonts w:ascii="Charis SIL" w:eastAsia="Times New Roman" w:hAnsi="Charis SIL" w:cs="Charis SIL"/>
          <w:bCs/>
          <w:sz w:val="24"/>
          <w:szCs w:val="24"/>
          <w:u w:color="004DE5"/>
        </w:rPr>
        <w:t>[</w:t>
      </w:r>
      <w:r w:rsidRPr="007A50C2">
        <w:rPr>
          <w:rFonts w:ascii="Charis SIL" w:eastAsia="Times New Roman" w:hAnsi="Charis SIL" w:cs="Charis SIL"/>
          <w:bCs/>
          <w:sz w:val="24"/>
          <w:szCs w:val="24"/>
          <w:u w:color="004DE5"/>
        </w:rPr>
        <w:t>Харе Кришна.</w:t>
      </w:r>
      <w:proofErr w:type="gramEnd"/>
      <w:r w:rsidRPr="007A50C2">
        <w:rPr>
          <w:rFonts w:ascii="Charis SIL" w:eastAsia="Times New Roman" w:hAnsi="Charis SIL" w:cs="Charis SIL"/>
          <w:bCs/>
          <w:sz w:val="24"/>
          <w:szCs w:val="24"/>
          <w:u w:color="004DE5"/>
        </w:rPr>
        <w:t xml:space="preserve"> </w:t>
      </w:r>
      <w:proofErr w:type="gramStart"/>
      <w:r w:rsidRPr="007A50C2">
        <w:rPr>
          <w:rFonts w:ascii="Charis SIL" w:eastAsia="Times New Roman" w:hAnsi="Charis SIL" w:cs="Charis SIL"/>
          <w:bCs/>
          <w:sz w:val="24"/>
          <w:szCs w:val="24"/>
          <w:u w:color="004DE5"/>
        </w:rPr>
        <w:t>Гаура-Хари, Гаура-Хари, Гаура-Хари</w:t>
      </w:r>
      <w:r w:rsidRPr="00A77576">
        <w:rPr>
          <w:rFonts w:ascii="Charis SIL" w:eastAsia="Times New Roman" w:hAnsi="Charis SIL" w:cs="Charis SIL"/>
          <w:bCs/>
          <w:sz w:val="24"/>
          <w:szCs w:val="24"/>
          <w:u w:color="004DE5"/>
        </w:rPr>
        <w:t>]</w:t>
      </w:r>
      <w:proofErr w:type="gramEnd"/>
    </w:p>
    <w:p w:rsidR="007A50C2" w:rsidRPr="007A50C2" w:rsidRDefault="007A50C2" w:rsidP="007A50C2">
      <w:pPr>
        <w:tabs>
          <w:tab w:val="left" w:pos="1560"/>
        </w:tabs>
        <w:spacing w:after="240"/>
        <w:ind w:right="225"/>
        <w:jc w:val="both"/>
        <w:rPr>
          <w:rFonts w:ascii="Charis SIL" w:eastAsia="Times New Roman" w:hAnsi="Charis SIL" w:cs="Charis SIL"/>
          <w:bCs/>
          <w:sz w:val="24"/>
          <w:szCs w:val="24"/>
          <w:u w:color="004DE5"/>
        </w:rPr>
      </w:pPr>
      <w:r w:rsidRPr="007A50C2">
        <w:rPr>
          <w:rFonts w:ascii="Charis SIL" w:eastAsia="Times New Roman" w:hAnsi="Charis SIL" w:cs="Charis SIL"/>
          <w:b/>
          <w:bCs/>
          <w:sz w:val="24"/>
          <w:szCs w:val="24"/>
          <w:u w:color="004DE5"/>
        </w:rPr>
        <w:t>Вопрос</w:t>
      </w:r>
      <w:r w:rsidRPr="007A50C2">
        <w:rPr>
          <w:rFonts w:ascii="Charis SIL" w:eastAsia="Times New Roman" w:hAnsi="Charis SIL" w:cs="Charis SIL"/>
          <w:bCs/>
          <w:sz w:val="24"/>
          <w:szCs w:val="24"/>
          <w:u w:color="004DE5"/>
        </w:rPr>
        <w:t>: Каков урок, какова мораль того, что Он, Господь Рамачандра, прислушался к мнению своих подданных и на основании этого изгнал Ситу, которая была безупречна? Что мы должны извлечь из этого эпизода, что мы должны понять?</w:t>
      </w:r>
    </w:p>
    <w:p w:rsidR="007A50C2" w:rsidRPr="007A50C2" w:rsidRDefault="00A77576" w:rsidP="007A50C2">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lastRenderedPageBreak/>
        <w:t>#00:03:02</w:t>
      </w:r>
      <w:r w:rsidR="007A50C2" w:rsidRPr="007A50C2">
        <w:rPr>
          <w:rFonts w:ascii="Charis SIL" w:eastAsia="Times New Roman" w:hAnsi="Charis SIL" w:cs="Charis SIL"/>
          <w:bCs/>
          <w:i/>
          <w:sz w:val="24"/>
          <w:szCs w:val="24"/>
          <w:u w:color="004DE5"/>
        </w:rPr>
        <w:t>#</w:t>
      </w:r>
    </w:p>
    <w:p w:rsidR="007A50C2" w:rsidRPr="007A50C2" w:rsidRDefault="007A50C2" w:rsidP="007A50C2">
      <w:pPr>
        <w:tabs>
          <w:tab w:val="left" w:pos="1560"/>
        </w:tabs>
        <w:spacing w:after="240"/>
        <w:ind w:right="225"/>
        <w:jc w:val="both"/>
        <w:rPr>
          <w:rFonts w:ascii="Charis SIL" w:eastAsia="Times New Roman" w:hAnsi="Charis SIL" w:cs="Charis SIL"/>
          <w:bCs/>
          <w:sz w:val="24"/>
          <w:szCs w:val="24"/>
          <w:u w:color="004DE5"/>
        </w:rPr>
      </w:pPr>
      <w:r w:rsidRPr="007A50C2">
        <w:rPr>
          <w:rFonts w:ascii="Charis SIL" w:eastAsia="Times New Roman" w:hAnsi="Charis SIL" w:cs="Charis SIL"/>
          <w:b/>
          <w:bCs/>
          <w:sz w:val="24"/>
          <w:szCs w:val="24"/>
          <w:u w:color="004DE5"/>
        </w:rPr>
        <w:t>Шрила Шридхар Махарадж</w:t>
      </w:r>
      <w:r w:rsidRPr="007A50C2">
        <w:rPr>
          <w:rFonts w:ascii="Charis SIL" w:eastAsia="Times New Roman" w:hAnsi="Charis SIL" w:cs="Charis SIL"/>
          <w:bCs/>
          <w:sz w:val="24"/>
          <w:szCs w:val="24"/>
          <w:u w:color="004DE5"/>
        </w:rPr>
        <w:t>: Он принимает на Себя ответственность. Он обещает хорошее управление, быть хорошим правителем даже самым худшим подданным. Подобно тому, как плохой сын тоже должен пользоваться родительской любовью, материнской, отеческой любовью, самый плохой, самый дурной ребенок. И для него должно быть отведено место в любящих сердцах матери и отца. Упрек в Его адрес прозвучал. Была поставлена под сомнение его искренность в качестве хорошего правителя, и Рамачандра не в силах был это стерпеть, поэтому Он пошел на величайшую жертву. Когда возникло малейшее неудовлетворение, недовольство Его подданных, то Он чувствовал Себя ответственным за это и бремя реакции возложил на</w:t>
      </w:r>
      <w:proofErr w:type="gramStart"/>
      <w:r w:rsidRPr="007A50C2">
        <w:rPr>
          <w:rFonts w:ascii="Charis SIL" w:eastAsia="Times New Roman" w:hAnsi="Charis SIL" w:cs="Charis SIL"/>
          <w:bCs/>
          <w:sz w:val="24"/>
          <w:szCs w:val="24"/>
          <w:u w:color="004DE5"/>
        </w:rPr>
        <w:t xml:space="preserve"> С</w:t>
      </w:r>
      <w:proofErr w:type="gramEnd"/>
      <w:r w:rsidRPr="007A50C2">
        <w:rPr>
          <w:rFonts w:ascii="Charis SIL" w:eastAsia="Times New Roman" w:hAnsi="Charis SIL" w:cs="Charis SIL"/>
          <w:bCs/>
          <w:sz w:val="24"/>
          <w:szCs w:val="24"/>
          <w:u w:color="004DE5"/>
        </w:rPr>
        <w:t>вои плечи, бремя страданий. «Я не только Владыка столь многих душ». Но даже беспочвенное замечание</w:t>
      </w:r>
      <w:proofErr w:type="gramStart"/>
      <w:r w:rsidR="0044791C">
        <w:rPr>
          <w:rFonts w:ascii="Charis SIL" w:eastAsia="Times New Roman" w:hAnsi="Charis SIL" w:cs="Charis SIL"/>
          <w:bCs/>
          <w:sz w:val="24"/>
          <w:szCs w:val="24"/>
          <w:u w:color="004DE5"/>
        </w:rPr>
        <w:t>…</w:t>
      </w:r>
      <w:r w:rsidRPr="007A50C2">
        <w:rPr>
          <w:rFonts w:ascii="Charis SIL" w:eastAsia="Times New Roman" w:hAnsi="Charis SIL" w:cs="Charis SIL"/>
          <w:bCs/>
          <w:sz w:val="24"/>
          <w:szCs w:val="24"/>
          <w:u w:color="004DE5"/>
        </w:rPr>
        <w:t xml:space="preserve"> Е</w:t>
      </w:r>
      <w:proofErr w:type="gramEnd"/>
      <w:r w:rsidRPr="007A50C2">
        <w:rPr>
          <w:rFonts w:ascii="Charis SIL" w:eastAsia="Times New Roman" w:hAnsi="Charis SIL" w:cs="Charis SIL"/>
          <w:bCs/>
          <w:sz w:val="24"/>
          <w:szCs w:val="24"/>
          <w:u w:color="004DE5"/>
        </w:rPr>
        <w:t>сли происходит какой-то казус в министерстве, то министр подает в отставку, мы знакомы с этой традицией, с этим этикетом. Если происходит что-то дурное в определенном министер</w:t>
      </w:r>
      <w:r w:rsidR="0044791C">
        <w:rPr>
          <w:rFonts w:ascii="Charis SIL" w:eastAsia="Times New Roman" w:hAnsi="Charis SIL" w:cs="Charis SIL"/>
          <w:bCs/>
          <w:sz w:val="24"/>
          <w:szCs w:val="24"/>
          <w:u w:color="004DE5"/>
        </w:rPr>
        <w:t xml:space="preserve">стве, то министр считает: «Я </w:t>
      </w:r>
      <w:proofErr w:type="gramStart"/>
      <w:r w:rsidR="0044791C">
        <w:rPr>
          <w:rFonts w:ascii="Charis SIL" w:eastAsia="Times New Roman" w:hAnsi="Charis SIL" w:cs="Charis SIL"/>
          <w:bCs/>
          <w:sz w:val="24"/>
          <w:szCs w:val="24"/>
          <w:u w:color="004DE5"/>
        </w:rPr>
        <w:t>не</w:t>
      </w:r>
      <w:r w:rsidRPr="007A50C2">
        <w:rPr>
          <w:rFonts w:ascii="Charis SIL" w:eastAsia="Times New Roman" w:hAnsi="Charis SIL" w:cs="Charis SIL"/>
          <w:bCs/>
          <w:sz w:val="24"/>
          <w:szCs w:val="24"/>
          <w:u w:color="004DE5"/>
        </w:rPr>
        <w:t>достоин</w:t>
      </w:r>
      <w:proofErr w:type="gramEnd"/>
      <w:r w:rsidRPr="007A50C2">
        <w:rPr>
          <w:rFonts w:ascii="Charis SIL" w:eastAsia="Times New Roman" w:hAnsi="Charis SIL" w:cs="Charis SIL"/>
          <w:bCs/>
          <w:sz w:val="24"/>
          <w:szCs w:val="24"/>
          <w:u w:color="004DE5"/>
        </w:rPr>
        <w:t xml:space="preserve"> занимать эту должность, я подаю в отставку, меня следует заместить достойным человеком». Чтобы спасти свою честь. Как это называется? Почетная отставка. Он считает: «Я недостоин».</w:t>
      </w:r>
    </w:p>
    <w:p w:rsidR="007A50C2" w:rsidRPr="007A50C2" w:rsidRDefault="00A77576" w:rsidP="007A50C2">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#00:05:42</w:t>
      </w:r>
      <w:r w:rsidR="007A50C2" w:rsidRPr="007A50C2">
        <w:rPr>
          <w:rFonts w:ascii="Charis SIL" w:eastAsia="Times New Roman" w:hAnsi="Charis SIL" w:cs="Charis SIL"/>
          <w:bCs/>
          <w:i/>
          <w:sz w:val="24"/>
          <w:szCs w:val="24"/>
          <w:u w:color="004DE5"/>
        </w:rPr>
        <w:t>#</w:t>
      </w:r>
    </w:p>
    <w:p w:rsidR="007A50C2" w:rsidRPr="007A50C2" w:rsidRDefault="007A50C2" w:rsidP="007A50C2">
      <w:pPr>
        <w:tabs>
          <w:tab w:val="left" w:pos="1560"/>
        </w:tabs>
        <w:spacing w:after="240"/>
        <w:ind w:right="225"/>
        <w:jc w:val="both"/>
        <w:rPr>
          <w:rFonts w:ascii="Charis SIL" w:eastAsia="Times New Roman" w:hAnsi="Charis SIL" w:cs="Charis SIL"/>
          <w:bCs/>
          <w:sz w:val="24"/>
          <w:szCs w:val="24"/>
          <w:u w:color="004DE5"/>
        </w:rPr>
      </w:pPr>
      <w:r w:rsidRPr="007A50C2">
        <w:rPr>
          <w:rFonts w:ascii="Charis SIL" w:eastAsia="Times New Roman" w:hAnsi="Charis SIL" w:cs="Charis SIL"/>
          <w:bCs/>
          <w:sz w:val="24"/>
          <w:szCs w:val="24"/>
          <w:u w:color="004DE5"/>
        </w:rPr>
        <w:t xml:space="preserve">В этом смысле, в этом духе: «Я — царь, и предполагается, что я буду хорошо править Моими подданными, но Я вижу, что звучит некая жалоба. Прозвучала жалоба в Мой адрес, и Я должен позаботиться об этом, решить эту проблему. Я должен принять этот вызов. Я должен либо оставить трон, </w:t>
      </w:r>
      <w:proofErr w:type="gramStart"/>
      <w:r w:rsidRPr="007A50C2">
        <w:rPr>
          <w:rFonts w:ascii="Charis SIL" w:eastAsia="Times New Roman" w:hAnsi="Charis SIL" w:cs="Charis SIL"/>
          <w:bCs/>
          <w:sz w:val="24"/>
          <w:szCs w:val="24"/>
          <w:u w:color="004DE5"/>
        </w:rPr>
        <w:t>считая</w:t>
      </w:r>
      <w:proofErr w:type="gramEnd"/>
      <w:r w:rsidRPr="007A50C2">
        <w:rPr>
          <w:rFonts w:ascii="Charis SIL" w:eastAsia="Times New Roman" w:hAnsi="Charis SIL" w:cs="Charis SIL"/>
          <w:bCs/>
          <w:sz w:val="24"/>
          <w:szCs w:val="24"/>
          <w:u w:color="004DE5"/>
        </w:rPr>
        <w:t xml:space="preserve"> что Я недостоин, у Меня нет качеств, Я должен либо покину</w:t>
      </w:r>
      <w:r w:rsidR="0044791C">
        <w:rPr>
          <w:rFonts w:ascii="Charis SIL" w:eastAsia="Times New Roman" w:hAnsi="Charis SIL" w:cs="Charis SIL"/>
          <w:bCs/>
          <w:sz w:val="24"/>
          <w:szCs w:val="24"/>
          <w:u w:color="004DE5"/>
        </w:rPr>
        <w:t xml:space="preserve">ть царство, покинуть трон, либо в качестве альтернативы </w:t>
      </w:r>
      <w:r w:rsidRPr="007A50C2">
        <w:rPr>
          <w:rFonts w:ascii="Charis SIL" w:eastAsia="Times New Roman" w:hAnsi="Charis SIL" w:cs="Charis SIL"/>
          <w:bCs/>
          <w:sz w:val="24"/>
          <w:szCs w:val="24"/>
          <w:u w:color="004DE5"/>
        </w:rPr>
        <w:t xml:space="preserve">Я должен пойти на жертву с тем, что бы компенсировать жалобу». И Рамачандра предпринял второй шаг: «Я поступаю неправильно, Я нарушаю моральный кодекс. Я должен следить за выполнением закона, и выходит, что я нарушаю закон: тот, кто имеет дело с законами страны, тот, кто следит за выполнением законов, и звучит жалоба в Его адрес: </w:t>
      </w:r>
      <w:r w:rsidR="0044791C">
        <w:rPr>
          <w:rFonts w:ascii="Charis SIL" w:eastAsia="Times New Roman" w:hAnsi="Charis SIL" w:cs="Charis SIL"/>
          <w:bCs/>
          <w:sz w:val="24"/>
          <w:szCs w:val="24"/>
          <w:u w:color="004DE5"/>
        </w:rPr>
        <w:t>"</w:t>
      </w:r>
      <w:r w:rsidRPr="007A50C2">
        <w:rPr>
          <w:rFonts w:ascii="Charis SIL" w:eastAsia="Times New Roman" w:hAnsi="Charis SIL" w:cs="Charis SIL"/>
          <w:bCs/>
          <w:sz w:val="24"/>
          <w:szCs w:val="24"/>
          <w:u w:color="004DE5"/>
        </w:rPr>
        <w:t>Он нарушает эти законы</w:t>
      </w:r>
      <w:r w:rsidR="0044791C">
        <w:rPr>
          <w:rFonts w:ascii="Charis SIL" w:eastAsia="Times New Roman" w:hAnsi="Charis SIL" w:cs="Charis SIL"/>
          <w:bCs/>
          <w:sz w:val="24"/>
          <w:szCs w:val="24"/>
          <w:u w:color="004DE5"/>
        </w:rPr>
        <w:t>"</w:t>
      </w:r>
      <w:r w:rsidRPr="007A50C2">
        <w:rPr>
          <w:rFonts w:ascii="Charis SIL" w:eastAsia="Times New Roman" w:hAnsi="Charis SIL" w:cs="Charis SIL"/>
          <w:bCs/>
          <w:sz w:val="24"/>
          <w:szCs w:val="24"/>
          <w:u w:color="004DE5"/>
        </w:rPr>
        <w:t>. И в этом случае Я должен наказать</w:t>
      </w:r>
      <w:proofErr w:type="gramStart"/>
      <w:r w:rsidRPr="007A50C2">
        <w:rPr>
          <w:rFonts w:ascii="Charis SIL" w:eastAsia="Times New Roman" w:hAnsi="Charis SIL" w:cs="Charis SIL"/>
          <w:bCs/>
          <w:sz w:val="24"/>
          <w:szCs w:val="24"/>
          <w:u w:color="004DE5"/>
        </w:rPr>
        <w:t xml:space="preserve"> С</w:t>
      </w:r>
      <w:proofErr w:type="gramEnd"/>
      <w:r w:rsidRPr="007A50C2">
        <w:rPr>
          <w:rFonts w:ascii="Charis SIL" w:eastAsia="Times New Roman" w:hAnsi="Charis SIL" w:cs="Charis SIL"/>
          <w:bCs/>
          <w:sz w:val="24"/>
          <w:szCs w:val="24"/>
          <w:u w:color="004DE5"/>
        </w:rPr>
        <w:t xml:space="preserve">ам Себя </w:t>
      </w:r>
      <w:r w:rsidRPr="007A50C2">
        <w:rPr>
          <w:rFonts w:ascii="Charis SIL" w:eastAsia="Times New Roman" w:hAnsi="Charis SIL" w:cs="Charis SIL"/>
          <w:bCs/>
          <w:sz w:val="24"/>
          <w:szCs w:val="24"/>
          <w:u w:color="004DE5"/>
        </w:rPr>
        <w:lastRenderedPageBreak/>
        <w:t xml:space="preserve">согласно вашей оценке, вас, подданных. Вы оцениваете Мои действия, и Я — субъект вашего контроля. Ваше мнение контролирует Меня. Я приму вашу оценку, ваше суждение. И хотя Я знаю, что Меня нельзя обвинить в том, в чем вы </w:t>
      </w:r>
      <w:r w:rsidR="0044791C" w:rsidRPr="007A50C2">
        <w:rPr>
          <w:rFonts w:ascii="Charis SIL" w:eastAsia="Times New Roman" w:hAnsi="Charis SIL" w:cs="Charis SIL"/>
          <w:bCs/>
          <w:sz w:val="24"/>
          <w:szCs w:val="24"/>
          <w:u w:color="004DE5"/>
        </w:rPr>
        <w:t xml:space="preserve">Меня </w:t>
      </w:r>
      <w:r w:rsidR="0044791C">
        <w:rPr>
          <w:rFonts w:ascii="Charis SIL" w:eastAsia="Times New Roman" w:hAnsi="Charis SIL" w:cs="Charis SIL"/>
          <w:bCs/>
          <w:sz w:val="24"/>
          <w:szCs w:val="24"/>
          <w:u w:color="004DE5"/>
        </w:rPr>
        <w:t>обвиняете, но все же</w:t>
      </w:r>
      <w:r w:rsidRPr="007A50C2">
        <w:rPr>
          <w:rFonts w:ascii="Charis SIL" w:eastAsia="Times New Roman" w:hAnsi="Charis SIL" w:cs="Charis SIL"/>
          <w:bCs/>
          <w:sz w:val="24"/>
          <w:szCs w:val="24"/>
          <w:u w:color="004DE5"/>
        </w:rPr>
        <w:t xml:space="preserve"> поскольку находятся люди, утверждающие, что Я такой-то и такой, то Я должен наказать себя для того, чтобы у других подданных не было повода совершать нечто в этом духе».</w:t>
      </w:r>
    </w:p>
    <w:p w:rsidR="007A50C2" w:rsidRPr="007A50C2" w:rsidRDefault="00A77576" w:rsidP="007A50C2">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#00:08:34</w:t>
      </w:r>
      <w:r w:rsidR="007A50C2" w:rsidRPr="007A50C2">
        <w:rPr>
          <w:rFonts w:ascii="Charis SIL" w:eastAsia="Times New Roman" w:hAnsi="Charis SIL" w:cs="Charis SIL"/>
          <w:bCs/>
          <w:i/>
          <w:sz w:val="24"/>
          <w:szCs w:val="24"/>
          <w:u w:color="004DE5"/>
        </w:rPr>
        <w:t>#</w:t>
      </w:r>
    </w:p>
    <w:p w:rsidR="00EE67D5" w:rsidRDefault="00EE67D5" w:rsidP="007A50C2">
      <w:pPr>
        <w:tabs>
          <w:tab w:val="left" w:pos="1560"/>
        </w:tabs>
        <w:spacing w:after="240"/>
        <w:ind w:right="225"/>
        <w:jc w:val="both"/>
        <w:rPr>
          <w:rFonts w:ascii="Charis SIL" w:eastAsia="Times New Roman" w:hAnsi="Charis SIL" w:cs="Charis SIL"/>
          <w:bCs/>
          <w:sz w:val="24"/>
          <w:szCs w:val="24"/>
          <w:u w:color="004DE5"/>
        </w:rPr>
      </w:pPr>
      <w:r>
        <w:rPr>
          <w:rFonts w:ascii="Charis SIL" w:eastAsia="Times New Roman" w:hAnsi="Charis SIL" w:cs="Charis SIL"/>
          <w:bCs/>
          <w:sz w:val="24"/>
          <w:szCs w:val="24"/>
          <w:u w:color="004DE5"/>
        </w:rPr>
        <w:t>«В действительности</w:t>
      </w:r>
      <w:r w:rsidR="007A50C2" w:rsidRPr="007A50C2">
        <w:rPr>
          <w:rFonts w:ascii="Charis SIL" w:eastAsia="Times New Roman" w:hAnsi="Charis SIL" w:cs="Charis SIL"/>
          <w:bCs/>
          <w:sz w:val="24"/>
          <w:szCs w:val="24"/>
          <w:u w:color="004DE5"/>
        </w:rPr>
        <w:t xml:space="preserve"> Сита </w:t>
      </w:r>
      <w:proofErr w:type="gramStart"/>
      <w:r w:rsidR="007A50C2" w:rsidRPr="007A50C2">
        <w:rPr>
          <w:rFonts w:ascii="Charis SIL" w:eastAsia="Times New Roman" w:hAnsi="Charis SIL" w:cs="Charis SIL"/>
          <w:bCs/>
          <w:sz w:val="24"/>
          <w:szCs w:val="24"/>
          <w:u w:color="004DE5"/>
        </w:rPr>
        <w:t>целомудренна</w:t>
      </w:r>
      <w:proofErr w:type="gramEnd"/>
      <w:r w:rsidR="007A50C2" w:rsidRPr="007A50C2">
        <w:rPr>
          <w:rFonts w:ascii="Charis SIL" w:eastAsia="Times New Roman" w:hAnsi="Charis SIL" w:cs="Charis SIL"/>
          <w:bCs/>
          <w:sz w:val="24"/>
          <w:szCs w:val="24"/>
          <w:u w:color="004DE5"/>
        </w:rPr>
        <w:t>. Сита прожила целый год в доме Раваны, а Равана был демоном и обладал великим могуществом. Легко можно было подумать, что Сита была осквернена. Поскольку находилась под опекой злодея на протяжении года, можно легко поставить под сомнение Ее чистоту, но Я знаю, что Она абсолютно чиста, Ее чистоту невозможно помыслить, но широкие массы не в силах это понять. И для того, чтобы удовлетворить толпу, Я принимаю, соглашаюсь с их решением и присуждаю Себя к наказанию: да, Я изгоню Ситу. Я наказываю всех и каждого, сидя на этом троне. И когда звучит голос, утверждающий, что преступник Я, то Я должен наказать Себя». Такова ще</w:t>
      </w:r>
      <w:r>
        <w:rPr>
          <w:rFonts w:ascii="Charis SIL" w:eastAsia="Times New Roman" w:hAnsi="Charis SIL" w:cs="Charis SIL"/>
          <w:bCs/>
          <w:sz w:val="24"/>
          <w:szCs w:val="24"/>
          <w:u w:color="004DE5"/>
        </w:rPr>
        <w:t>дрость, великодушие Рамачандры.</w:t>
      </w:r>
    </w:p>
    <w:p w:rsidR="007A50C2" w:rsidRPr="007A50C2" w:rsidRDefault="00EE67D5" w:rsidP="007A50C2">
      <w:pPr>
        <w:tabs>
          <w:tab w:val="left" w:pos="1560"/>
        </w:tabs>
        <w:spacing w:after="240"/>
        <w:ind w:right="225"/>
        <w:jc w:val="both"/>
        <w:rPr>
          <w:rFonts w:ascii="Charis SIL" w:eastAsia="Times New Roman" w:hAnsi="Charis SIL" w:cs="Charis SIL"/>
          <w:bCs/>
          <w:sz w:val="24"/>
          <w:szCs w:val="24"/>
          <w:u w:color="004DE5"/>
        </w:rPr>
      </w:pPr>
      <w:r w:rsidRPr="00EE67D5">
        <w:rPr>
          <w:rFonts w:ascii="Charis SIL" w:eastAsia="Times New Roman" w:hAnsi="Charis SIL" w:cs="Charis SIL"/>
          <w:bCs/>
          <w:sz w:val="24"/>
          <w:szCs w:val="24"/>
          <w:u w:color="004DE5"/>
        </w:rPr>
        <w:t>[</w:t>
      </w:r>
      <w:r w:rsidRPr="007A50C2">
        <w:rPr>
          <w:rFonts w:ascii="Charis SIL" w:eastAsia="Times New Roman" w:hAnsi="Charis SIL" w:cs="Charis SIL"/>
          <w:bCs/>
          <w:sz w:val="24"/>
          <w:szCs w:val="24"/>
          <w:u w:color="004DE5"/>
        </w:rPr>
        <w:t>Гаура-Харибол, Гаура-Харибол, Гаура-Харибол, Гаура-Харибол, Гаура-Харибол</w:t>
      </w:r>
      <w:r w:rsidRPr="00EE67D5">
        <w:rPr>
          <w:rFonts w:ascii="Charis SIL" w:eastAsia="Times New Roman" w:hAnsi="Charis SIL" w:cs="Charis SIL"/>
          <w:bCs/>
          <w:sz w:val="24"/>
          <w:szCs w:val="24"/>
          <w:u w:color="004DE5"/>
        </w:rPr>
        <w:t>]</w:t>
      </w:r>
    </w:p>
    <w:p w:rsidR="007A50C2" w:rsidRPr="007A50C2" w:rsidRDefault="007A50C2" w:rsidP="007A50C2">
      <w:pPr>
        <w:tabs>
          <w:tab w:val="left" w:pos="1560"/>
        </w:tabs>
        <w:spacing w:after="240"/>
        <w:ind w:right="225"/>
        <w:jc w:val="both"/>
        <w:rPr>
          <w:rFonts w:ascii="Charis SIL" w:eastAsia="Times New Roman" w:hAnsi="Charis SIL" w:cs="Charis SIL"/>
          <w:bCs/>
          <w:sz w:val="24"/>
          <w:szCs w:val="24"/>
          <w:u w:color="004DE5"/>
        </w:rPr>
      </w:pPr>
      <w:r w:rsidRPr="007A50C2">
        <w:rPr>
          <w:rFonts w:ascii="Charis SIL" w:eastAsia="Times New Roman" w:hAnsi="Charis SIL" w:cs="Charis SIL"/>
          <w:b/>
          <w:bCs/>
          <w:sz w:val="24"/>
          <w:szCs w:val="24"/>
          <w:u w:color="004DE5"/>
        </w:rPr>
        <w:t>Преданный</w:t>
      </w:r>
      <w:r w:rsidRPr="007A50C2">
        <w:rPr>
          <w:rFonts w:ascii="Charis SIL" w:eastAsia="Times New Roman" w:hAnsi="Charis SIL" w:cs="Charis SIL"/>
          <w:bCs/>
          <w:sz w:val="24"/>
          <w:szCs w:val="24"/>
          <w:u w:color="004DE5"/>
        </w:rPr>
        <w:t>: Махарадж, Вы говорите о принципе гармонии…</w:t>
      </w:r>
    </w:p>
    <w:p w:rsidR="007A50C2" w:rsidRPr="007A50C2" w:rsidRDefault="00A77576" w:rsidP="007A50C2">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#00:10:26</w:t>
      </w:r>
      <w:r w:rsidR="007A50C2" w:rsidRPr="007A50C2">
        <w:rPr>
          <w:rFonts w:ascii="Charis SIL" w:eastAsia="Times New Roman" w:hAnsi="Charis SIL" w:cs="Charis SIL"/>
          <w:bCs/>
          <w:i/>
          <w:sz w:val="24"/>
          <w:szCs w:val="24"/>
          <w:u w:color="004DE5"/>
        </w:rPr>
        <w:t>#</w:t>
      </w:r>
    </w:p>
    <w:p w:rsidR="00623567" w:rsidRPr="007A50C2" w:rsidRDefault="007A50C2" w:rsidP="007A50C2">
      <w:pPr>
        <w:spacing w:before="240"/>
        <w:ind w:right="225"/>
        <w:jc w:val="both"/>
        <w:rPr>
          <w:rFonts w:ascii="Charis SIL" w:hAnsi="Charis SIL" w:cs="Charis SIL"/>
        </w:rPr>
      </w:pPr>
      <w:r w:rsidRPr="007A50C2">
        <w:rPr>
          <w:rFonts w:ascii="Charis SIL" w:eastAsia="Times New Roman" w:hAnsi="Charis SIL" w:cs="Charis SIL"/>
          <w:b/>
          <w:bCs/>
          <w:sz w:val="24"/>
          <w:szCs w:val="24"/>
          <w:u w:color="004DE5"/>
        </w:rPr>
        <w:t>Шрила Шридхар Махарадж</w:t>
      </w:r>
      <w:r w:rsidRPr="007A50C2">
        <w:rPr>
          <w:rFonts w:ascii="Charis SIL" w:eastAsia="Times New Roman" w:hAnsi="Charis SIL" w:cs="Charis SIL"/>
          <w:bCs/>
          <w:sz w:val="24"/>
          <w:szCs w:val="24"/>
          <w:u w:color="004DE5"/>
        </w:rPr>
        <w:t>: Да-д</w:t>
      </w:r>
      <w:r w:rsidR="00EE67D5">
        <w:rPr>
          <w:rFonts w:ascii="Charis SIL" w:eastAsia="Times New Roman" w:hAnsi="Charis SIL" w:cs="Charis SIL"/>
          <w:bCs/>
          <w:sz w:val="24"/>
          <w:szCs w:val="24"/>
          <w:u w:color="004DE5"/>
        </w:rPr>
        <w:t>а, я хочу закончить. Кришна так</w:t>
      </w:r>
      <w:r w:rsidRPr="007A50C2">
        <w:rPr>
          <w:rFonts w:ascii="Charis SIL" w:eastAsia="Times New Roman" w:hAnsi="Charis SIL" w:cs="Charis SIL"/>
          <w:bCs/>
          <w:sz w:val="24"/>
          <w:szCs w:val="24"/>
          <w:u w:color="004DE5"/>
        </w:rPr>
        <w:t xml:space="preserve">же делал это. Когда Его репутация была подмочена, когда пошли слухи о том, </w:t>
      </w:r>
      <w:r w:rsidR="00EE67D5">
        <w:rPr>
          <w:rFonts w:ascii="Charis SIL" w:eastAsia="Times New Roman" w:hAnsi="Charis SIL" w:cs="Charis SIL"/>
          <w:bCs/>
          <w:sz w:val="24"/>
          <w:szCs w:val="24"/>
          <w:u w:color="004DE5"/>
        </w:rPr>
        <w:t>что Он украл драгоценный камень</w:t>
      </w:r>
      <w:r w:rsidRPr="007A50C2">
        <w:rPr>
          <w:rFonts w:ascii="Charis SIL" w:eastAsia="Times New Roman" w:hAnsi="Charis SIL" w:cs="Charis SIL"/>
          <w:bCs/>
          <w:sz w:val="24"/>
          <w:szCs w:val="24"/>
          <w:u w:color="004DE5"/>
        </w:rPr>
        <w:t xml:space="preserve"> </w:t>
      </w:r>
      <w:r w:rsidRPr="00EE67D5">
        <w:rPr>
          <w:rFonts w:ascii="Charis SIL" w:eastAsia="Times New Roman" w:hAnsi="Charis SIL" w:cs="Charis SIL"/>
          <w:bCs/>
          <w:sz w:val="24"/>
          <w:szCs w:val="24"/>
          <w:u w:color="004DE5"/>
        </w:rPr>
        <w:t>Сьямантаку</w:t>
      </w:r>
      <w:r w:rsidRPr="007A50C2">
        <w:rPr>
          <w:rFonts w:ascii="Charis SIL" w:eastAsia="Times New Roman" w:hAnsi="Charis SIL" w:cs="Charis SIL"/>
          <w:bCs/>
          <w:sz w:val="24"/>
          <w:szCs w:val="24"/>
          <w:u w:color="004DE5"/>
        </w:rPr>
        <w:t>. Кришна не брал этот камень, но был вынужден принять этот вызов, и Он должен был каким-то образом оправдаться в глазах пуб</w:t>
      </w:r>
      <w:r w:rsidR="00EE67D5">
        <w:rPr>
          <w:rFonts w:ascii="Charis SIL" w:eastAsia="Times New Roman" w:hAnsi="Charis SIL" w:cs="Charis SIL"/>
          <w:bCs/>
          <w:sz w:val="24"/>
          <w:szCs w:val="24"/>
          <w:u w:color="004DE5"/>
        </w:rPr>
        <w:t>лики. Он последовал за Прасеной</w:t>
      </w:r>
      <w:r w:rsidRPr="007A50C2">
        <w:rPr>
          <w:rFonts w:ascii="Charis SIL" w:eastAsia="Times New Roman" w:hAnsi="Charis SIL" w:cs="Charis SIL"/>
          <w:bCs/>
          <w:sz w:val="24"/>
          <w:szCs w:val="24"/>
          <w:u w:color="004DE5"/>
        </w:rPr>
        <w:t xml:space="preserve"> </w:t>
      </w:r>
      <w:r w:rsidR="00EE67D5">
        <w:rPr>
          <w:rFonts w:ascii="Charis SIL" w:eastAsia="Times New Roman" w:hAnsi="Charis SIL" w:cs="Charis SIL"/>
          <w:bCs/>
          <w:sz w:val="24"/>
          <w:szCs w:val="24"/>
          <w:u w:color="004DE5"/>
        </w:rPr>
        <w:t>(</w:t>
      </w:r>
      <w:r w:rsidRPr="007A50C2">
        <w:rPr>
          <w:rFonts w:ascii="Charis SIL" w:eastAsia="Times New Roman" w:hAnsi="Charis SIL" w:cs="Charis SIL"/>
          <w:bCs/>
          <w:sz w:val="24"/>
          <w:szCs w:val="24"/>
          <w:u w:color="004DE5"/>
        </w:rPr>
        <w:t>львом</w:t>
      </w:r>
      <w:r w:rsidR="00EE67D5">
        <w:rPr>
          <w:rFonts w:ascii="Charis SIL" w:eastAsia="Times New Roman" w:hAnsi="Charis SIL" w:cs="Charis SIL"/>
          <w:bCs/>
          <w:sz w:val="24"/>
          <w:szCs w:val="24"/>
          <w:u w:color="004DE5"/>
        </w:rPr>
        <w:t>)</w:t>
      </w:r>
      <w:r w:rsidRPr="007A50C2">
        <w:rPr>
          <w:rFonts w:ascii="Charis SIL" w:eastAsia="Times New Roman" w:hAnsi="Charis SIL" w:cs="Charis SIL"/>
          <w:bCs/>
          <w:sz w:val="24"/>
          <w:szCs w:val="24"/>
          <w:u w:color="004DE5"/>
        </w:rPr>
        <w:t xml:space="preserve"> и затем увидел, чт</w:t>
      </w:r>
      <w:r w:rsidR="00EE67D5">
        <w:rPr>
          <w:rFonts w:ascii="Charis SIL" w:eastAsia="Times New Roman" w:hAnsi="Charis SIL" w:cs="Charis SIL"/>
          <w:bCs/>
          <w:sz w:val="24"/>
          <w:szCs w:val="24"/>
          <w:u w:color="004DE5"/>
        </w:rPr>
        <w:t>о Джамбаван похитил этот камень</w:t>
      </w:r>
      <w:r w:rsidRPr="007A50C2">
        <w:rPr>
          <w:rFonts w:ascii="Charis SIL" w:eastAsia="Times New Roman" w:hAnsi="Charis SIL" w:cs="Charis SIL"/>
          <w:bCs/>
          <w:sz w:val="24"/>
          <w:szCs w:val="24"/>
          <w:u w:color="004DE5"/>
        </w:rPr>
        <w:t xml:space="preserve"> Сьямантака. Он вернул камень, отдал его законному владельцу для того, чтобы показать, доказать, что Он — не вор. Поскольку Его репутация пострадала, </w:t>
      </w:r>
      <w:r w:rsidR="00EE67D5" w:rsidRPr="007A50C2">
        <w:rPr>
          <w:rFonts w:ascii="Charis SIL" w:eastAsia="Times New Roman" w:hAnsi="Charis SIL" w:cs="Charis SIL"/>
          <w:bCs/>
          <w:sz w:val="24"/>
          <w:szCs w:val="24"/>
          <w:u w:color="004DE5"/>
        </w:rPr>
        <w:t>О</w:t>
      </w:r>
      <w:bookmarkStart w:id="0" w:name="_GoBack"/>
      <w:bookmarkEnd w:id="0"/>
      <w:r w:rsidR="00EE67D5" w:rsidRPr="007A50C2">
        <w:rPr>
          <w:rFonts w:ascii="Charis SIL" w:eastAsia="Times New Roman" w:hAnsi="Charis SIL" w:cs="Charis SIL"/>
          <w:bCs/>
          <w:sz w:val="24"/>
          <w:szCs w:val="24"/>
          <w:u w:color="004DE5"/>
        </w:rPr>
        <w:t xml:space="preserve">н </w:t>
      </w:r>
      <w:r w:rsidRPr="007A50C2">
        <w:rPr>
          <w:rFonts w:ascii="Charis SIL" w:eastAsia="Times New Roman" w:hAnsi="Charis SIL" w:cs="Charis SIL"/>
          <w:bCs/>
          <w:sz w:val="24"/>
          <w:szCs w:val="24"/>
          <w:u w:color="004DE5"/>
        </w:rPr>
        <w:t>был вынужден восстановить ее чистоту, Ему пришлось доказать это.</w:t>
      </w:r>
    </w:p>
    <w:sectPr w:rsidR="00623567" w:rsidRPr="007A50C2">
      <w:pgSz w:w="11905" w:h="16837"/>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haris SIL">
    <w:altName w:val="Times New Roman"/>
    <w:panose1 w:val="02000800070000020004"/>
    <w:charset w:val="CC"/>
    <w:family w:val="auto"/>
    <w:pitch w:val="variable"/>
    <w:sig w:usb0="A00002FF" w:usb1="5200A1FF" w:usb2="02000009"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623567"/>
    <w:rsid w:val="0044791C"/>
    <w:rsid w:val="00623567"/>
    <w:rsid w:val="007A50C2"/>
    <w:rsid w:val="00A77576"/>
    <w:rsid w:val="00EE67D5"/>
    <w:rsid w:val="00F4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CocoaOOXMLWriter/1347.57</generator>
</meta>
</file>

<file path=customXml/itemProps1.xml><?xml version="1.0" encoding="utf-8"?>
<ds:datastoreItem xmlns:ds="http://schemas.openxmlformats.org/officeDocument/2006/customXml" ds:itemID="{DE5FA3CD-DF59-41AC-8E5B-49AECB1FB42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Sahadev</dc:creator>
  <cp:lastModifiedBy>Динанатх</cp:lastModifiedBy>
  <cp:revision>4</cp:revision>
  <dcterms:created xsi:type="dcterms:W3CDTF">2015-08-06T17:42:00Z</dcterms:created>
  <dcterms:modified xsi:type="dcterms:W3CDTF">2016-03-07T09:45:00Z</dcterms:modified>
</cp:coreProperties>
</file>