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AF" w:rsidRPr="002F0F7F" w:rsidRDefault="0080391E">
      <w:pPr>
        <w:rPr>
          <w:rFonts w:ascii="Charis SIL" w:hAnsi="Charis SIL" w:cs="Charis SIL"/>
        </w:rPr>
      </w:pPr>
      <w:r w:rsidRPr="002F0F7F">
        <w:rPr>
          <w:rFonts w:ascii="Charis SIL" w:hAnsi="Charis SIL" w:cs="Charis SIL"/>
          <w:b/>
          <w:sz w:val="24"/>
        </w:rPr>
        <w:t>Шрила Бхакти Ракшак Шридхар Дев-Госвами Махарадж</w:t>
      </w:r>
    </w:p>
    <w:p w:rsidR="002B67AF" w:rsidRPr="00745B65" w:rsidRDefault="0080391E">
      <w:pPr>
        <w:jc w:val="both"/>
        <w:rPr>
          <w:rFonts w:ascii="Charis SIL" w:hAnsi="Charis SIL" w:cs="Charis SIL"/>
          <w:color w:val="C00000"/>
        </w:rPr>
      </w:pPr>
      <w:r w:rsidRPr="00745B65">
        <w:rPr>
          <w:rFonts w:ascii="Charis SIL" w:hAnsi="Charis SIL" w:cs="Charis SIL"/>
          <w:b/>
          <w:color w:val="C00000"/>
          <w:sz w:val="32"/>
        </w:rPr>
        <w:t>1982.02.19.E1</w:t>
      </w:r>
    </w:p>
    <w:p w:rsidR="002B67AF" w:rsidRPr="00745B65" w:rsidRDefault="0080391E">
      <w:pPr>
        <w:jc w:val="both"/>
        <w:rPr>
          <w:rFonts w:ascii="Charis SIL" w:hAnsi="Charis SIL" w:cs="Charis SIL"/>
          <w:color w:val="C00000"/>
        </w:rPr>
      </w:pPr>
      <w:r w:rsidRPr="00745B65">
        <w:rPr>
          <w:rFonts w:ascii="Charis SIL" w:hAnsi="Charis SIL" w:cs="Charis SIL"/>
          <w:b/>
          <w:color w:val="C00000"/>
          <w:sz w:val="32"/>
        </w:rPr>
        <w:t>Количество знаний VS понимание сути (бхараграхи и сараграхи)</w:t>
      </w:r>
    </w:p>
    <w:p w:rsidR="002B67AF" w:rsidRPr="002F0F7F" w:rsidRDefault="002B67AF">
      <w:pPr>
        <w:jc w:val="both"/>
        <w:rPr>
          <w:rFonts w:ascii="Charis SIL" w:hAnsi="Charis SIL" w:cs="Charis SIL"/>
        </w:rPr>
      </w:pPr>
    </w:p>
    <w:p w:rsidR="002F0F7F" w:rsidRPr="002F0F7F" w:rsidRDefault="002F0F7F" w:rsidP="002F0F7F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2F0F7F">
        <w:rPr>
          <w:rFonts w:ascii="Charis SIL" w:eastAsia="Times New Roman" w:hAnsi="Charis SIL" w:cs="Charis SIL"/>
          <w:b/>
          <w:bCs/>
          <w:sz w:val="24"/>
          <w:szCs w:val="24"/>
        </w:rPr>
        <w:t xml:space="preserve">Шрила Шридхар Махарадж: </w:t>
      </w:r>
      <w:proofErr w:type="gramStart"/>
      <w:r w:rsidRPr="002F0F7F">
        <w:rPr>
          <w:rFonts w:ascii="Charis SIL" w:eastAsia="Times New Roman" w:hAnsi="Charis SIL" w:cs="Charis SIL"/>
          <w:sz w:val="24"/>
          <w:szCs w:val="24"/>
        </w:rPr>
        <w:t xml:space="preserve">В своей «Шри Кришна-самхите» Бхактивинод Тхакур дал следующую идею: на высочайшей стадии можно увидеть, что внешне человек может быть царем, правителем, политиком, полностью поглощенным мирской жизнью, но в сердце он может быть мягкосердечной женщиной — </w:t>
      </w:r>
      <w:r w:rsidRPr="002F0F7F">
        <w:rPr>
          <w:rFonts w:ascii="Charis SIL" w:eastAsia="Times New Roman" w:hAnsi="Charis SIL" w:cs="Charis SIL"/>
          <w:i/>
          <w:iCs/>
          <w:sz w:val="24"/>
          <w:szCs w:val="24"/>
        </w:rPr>
        <w:t>гопи</w:t>
      </w:r>
      <w:r w:rsidRPr="002F0F7F">
        <w:rPr>
          <w:rFonts w:ascii="Charis SIL" w:eastAsia="Times New Roman" w:hAnsi="Charis SIL" w:cs="Charis SIL"/>
          <w:sz w:val="24"/>
          <w:szCs w:val="24"/>
        </w:rPr>
        <w:t>.</w:t>
      </w:r>
      <w:proofErr w:type="gramEnd"/>
      <w:r w:rsidRPr="002F0F7F">
        <w:rPr>
          <w:rFonts w:ascii="Charis SIL" w:eastAsia="Times New Roman" w:hAnsi="Charis SIL" w:cs="Charis SIL"/>
          <w:sz w:val="24"/>
          <w:szCs w:val="24"/>
        </w:rPr>
        <w:t xml:space="preserve"> Он может быть ею, занятый в служении Кришне. Это возможно. Внешне он может быть занят во внешнем мире, но внутренне может быть совершенно иным. В «Шри Кришна-самхите» описаны различия между двумя этими группами: </w:t>
      </w:r>
      <w:r w:rsidR="00BA26BA" w:rsidRPr="00BA26BA">
        <w:rPr>
          <w:rFonts w:ascii="Charis SIL" w:eastAsia="Times New Roman" w:hAnsi="Charis SIL" w:cs="Charis SIL"/>
          <w:i/>
          <w:iCs/>
          <w:sz w:val="24"/>
          <w:szCs w:val="24"/>
        </w:rPr>
        <w:t>бхараграхи</w:t>
      </w:r>
      <w:r w:rsidRPr="002F0F7F">
        <w:rPr>
          <w:rFonts w:ascii="Charis SIL" w:eastAsia="Times New Roman" w:hAnsi="Charis SIL" w:cs="Charis SIL"/>
          <w:sz w:val="24"/>
          <w:szCs w:val="24"/>
        </w:rPr>
        <w:t xml:space="preserve"> и </w:t>
      </w:r>
      <w:r w:rsidR="004A1070" w:rsidRPr="004A1070">
        <w:rPr>
          <w:rFonts w:ascii="Charis SIL" w:eastAsia="Times New Roman" w:hAnsi="Charis SIL" w:cs="Charis SIL"/>
          <w:i/>
          <w:iCs/>
          <w:sz w:val="24"/>
          <w:szCs w:val="24"/>
        </w:rPr>
        <w:t>сараграхи</w:t>
      </w:r>
      <w:r w:rsidRPr="002F0F7F">
        <w:rPr>
          <w:rFonts w:ascii="Charis SIL" w:eastAsia="Times New Roman" w:hAnsi="Charis SIL" w:cs="Charis SIL"/>
          <w:sz w:val="24"/>
          <w:szCs w:val="24"/>
        </w:rPr>
        <w:t xml:space="preserve">. «Существуют многие, которые несут на себе, — сказано там, — бремя знания </w:t>
      </w:r>
      <w:r w:rsidRPr="002F0F7F">
        <w:rPr>
          <w:rFonts w:ascii="Charis SIL" w:eastAsia="Times New Roman" w:hAnsi="Charis SIL" w:cs="Charis SIL"/>
          <w:i/>
          <w:iCs/>
          <w:sz w:val="24"/>
          <w:szCs w:val="24"/>
        </w:rPr>
        <w:t>шастры</w:t>
      </w:r>
      <w:r w:rsidRPr="002F0F7F">
        <w:rPr>
          <w:rFonts w:ascii="Charis SIL" w:eastAsia="Times New Roman" w:hAnsi="Charis SIL" w:cs="Charis SIL"/>
          <w:sz w:val="24"/>
          <w:szCs w:val="24"/>
        </w:rPr>
        <w:t xml:space="preserve"> и высказываний </w:t>
      </w:r>
      <w:r w:rsidRPr="002F0F7F">
        <w:rPr>
          <w:rFonts w:ascii="Charis SIL" w:eastAsia="Times New Roman" w:hAnsi="Charis SIL" w:cs="Charis SIL"/>
          <w:i/>
          <w:iCs/>
          <w:sz w:val="24"/>
          <w:szCs w:val="24"/>
        </w:rPr>
        <w:t>садху</w:t>
      </w:r>
      <w:r w:rsidRPr="002F0F7F">
        <w:rPr>
          <w:rFonts w:ascii="Charis SIL" w:eastAsia="Times New Roman" w:hAnsi="Charis SIL" w:cs="Charis SIL"/>
          <w:iCs/>
          <w:sz w:val="24"/>
          <w:szCs w:val="24"/>
        </w:rPr>
        <w:t>,</w:t>
      </w:r>
      <w:r w:rsidRPr="002F0F7F">
        <w:rPr>
          <w:rFonts w:ascii="Charis SIL" w:eastAsia="Times New Roman" w:hAnsi="Charis SIL" w:cs="Charis SIL"/>
          <w:i/>
          <w:iCs/>
          <w:sz w:val="24"/>
          <w:szCs w:val="24"/>
        </w:rPr>
        <w:t xml:space="preserve"> </w:t>
      </w:r>
      <w:r w:rsidRPr="002F0F7F">
        <w:rPr>
          <w:rFonts w:ascii="Charis SIL" w:eastAsia="Times New Roman" w:hAnsi="Charis SIL" w:cs="Charis SIL"/>
          <w:sz w:val="24"/>
          <w:szCs w:val="24"/>
        </w:rPr>
        <w:t>святых, но не могут понять истинный смысл этого. Их память содержит груз многих цитат и концепций, но они не в состоянии уловить самую суть». Это один класс, одна категория.</w:t>
      </w:r>
    </w:p>
    <w:p w:rsidR="002F0F7F" w:rsidRPr="002F0F7F" w:rsidRDefault="002F0F7F" w:rsidP="002F0F7F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2F0F7F">
        <w:rPr>
          <w:rFonts w:ascii="Charis SIL" w:eastAsia="Times New Roman" w:hAnsi="Charis SIL" w:cs="Charis SIL"/>
          <w:i/>
          <w:sz w:val="24"/>
          <w:szCs w:val="24"/>
        </w:rPr>
        <w:t>#00:01:45#</w:t>
      </w:r>
    </w:p>
    <w:p w:rsidR="002F0F7F" w:rsidRPr="002F0F7F" w:rsidRDefault="002F0F7F" w:rsidP="002F0F7F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2F0F7F">
        <w:rPr>
          <w:rFonts w:ascii="Charis SIL" w:eastAsia="Times New Roman" w:hAnsi="Charis SIL" w:cs="Charis SIL"/>
          <w:sz w:val="24"/>
          <w:szCs w:val="24"/>
        </w:rPr>
        <w:t xml:space="preserve">И существует иная категория: </w:t>
      </w:r>
      <w:r w:rsidR="004A1070" w:rsidRPr="004A1070">
        <w:rPr>
          <w:rFonts w:ascii="Charis SIL" w:eastAsia="Times New Roman" w:hAnsi="Charis SIL" w:cs="Charis SIL"/>
          <w:i/>
          <w:iCs/>
          <w:sz w:val="24"/>
          <w:szCs w:val="24"/>
        </w:rPr>
        <w:t>сараграхи</w:t>
      </w:r>
      <w:r w:rsidRPr="002F0F7F">
        <w:rPr>
          <w:rFonts w:ascii="Charis SIL" w:eastAsia="Times New Roman" w:hAnsi="Charis SIL" w:cs="Charis SIL"/>
          <w:sz w:val="24"/>
          <w:szCs w:val="24"/>
        </w:rPr>
        <w:t xml:space="preserve">. Они улавливают самую суть вещей и поступают соответственно. И представители этой категории, </w:t>
      </w:r>
      <w:r w:rsidR="004A1070" w:rsidRPr="004A1070">
        <w:rPr>
          <w:rFonts w:ascii="Charis SIL" w:eastAsia="Times New Roman" w:hAnsi="Charis SIL" w:cs="Charis SIL"/>
          <w:i/>
          <w:iCs/>
          <w:sz w:val="24"/>
          <w:szCs w:val="24"/>
        </w:rPr>
        <w:t>сараграхи</w:t>
      </w:r>
      <w:r w:rsidRPr="002F0F7F">
        <w:rPr>
          <w:rFonts w:ascii="Charis SIL" w:eastAsia="Times New Roman" w:hAnsi="Charis SIL" w:cs="Charis SIL"/>
          <w:i/>
          <w:iCs/>
          <w:sz w:val="24"/>
          <w:szCs w:val="24"/>
        </w:rPr>
        <w:t xml:space="preserve">, </w:t>
      </w:r>
      <w:r w:rsidRPr="002F0F7F">
        <w:rPr>
          <w:rFonts w:ascii="Charis SIL" w:eastAsia="Times New Roman" w:hAnsi="Charis SIL" w:cs="Charis SIL"/>
          <w:sz w:val="24"/>
          <w:szCs w:val="24"/>
        </w:rPr>
        <w:t xml:space="preserve">на первый взгляд, поверхностный, можно увидеть, что они заняты различной публичной деятельностью, общественной жизнью. Что-то будет общим: во время ссор, конфликтов они будут миротворцами, на определенной стадии они ведут себя соответствующим, определенным образом. Некоторые симптомы, признаки можно увидеть в них. Но во внутреннем мире могут быть очень мягкими и податливо-сердечными и быть </w:t>
      </w:r>
      <w:proofErr w:type="gramStart"/>
      <w:r w:rsidRPr="002F0F7F">
        <w:rPr>
          <w:rFonts w:ascii="Charis SIL" w:eastAsia="Times New Roman" w:hAnsi="Charis SIL" w:cs="Charis SIL"/>
          <w:sz w:val="24"/>
          <w:szCs w:val="24"/>
        </w:rPr>
        <w:t>заняты</w:t>
      </w:r>
      <w:proofErr w:type="gramEnd"/>
      <w:r w:rsidRPr="002F0F7F">
        <w:rPr>
          <w:rFonts w:ascii="Charis SIL" w:eastAsia="Times New Roman" w:hAnsi="Charis SIL" w:cs="Charis SIL"/>
          <w:sz w:val="24"/>
          <w:szCs w:val="24"/>
        </w:rPr>
        <w:t xml:space="preserve"> в сокровенном служении Кришне. Это возможно. В «Шри Кришна-</w:t>
      </w:r>
      <w:r w:rsidRPr="00745B65">
        <w:rPr>
          <w:rFonts w:ascii="Charis SIL" w:eastAsia="Times New Roman" w:hAnsi="Charis SIL" w:cs="Charis SIL"/>
          <w:sz w:val="24"/>
          <w:szCs w:val="24"/>
        </w:rPr>
        <w:t>самхите» [это показано]. Харе Кришна. Внешне один цвет и образ, а внутренне — нечто прямо противоположное.</w:t>
      </w:r>
    </w:p>
    <w:p w:rsidR="002F0F7F" w:rsidRPr="002F0F7F" w:rsidRDefault="002F0F7F" w:rsidP="002F0F7F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2F0F7F">
        <w:rPr>
          <w:rFonts w:ascii="Charis SIL" w:eastAsia="Times New Roman" w:hAnsi="Charis SIL" w:cs="Charis SIL"/>
          <w:i/>
          <w:sz w:val="24"/>
          <w:szCs w:val="24"/>
        </w:rPr>
        <w:t>#00:02:54#</w:t>
      </w:r>
    </w:p>
    <w:p w:rsidR="002F0F7F" w:rsidRPr="002F0F7F" w:rsidRDefault="002F0F7F" w:rsidP="002F0F7F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2F0F7F">
        <w:rPr>
          <w:rFonts w:ascii="Charis SIL" w:eastAsia="Times New Roman" w:hAnsi="Charis SIL" w:cs="Charis SIL"/>
          <w:b/>
          <w:bCs/>
          <w:sz w:val="24"/>
          <w:szCs w:val="24"/>
        </w:rPr>
        <w:lastRenderedPageBreak/>
        <w:t>Госвами Махарадж:</w:t>
      </w:r>
      <w:r w:rsidRPr="002F0F7F">
        <w:rPr>
          <w:rFonts w:ascii="Charis SIL" w:eastAsia="Times New Roman" w:hAnsi="Charis SIL" w:cs="Charis SIL"/>
          <w:sz w:val="24"/>
          <w:szCs w:val="24"/>
        </w:rPr>
        <w:t xml:space="preserve"> Бхактивинод Тхакур был таков?</w:t>
      </w:r>
    </w:p>
    <w:p w:rsidR="00BA26BA" w:rsidRDefault="002F0F7F" w:rsidP="002F0F7F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2F0F7F">
        <w:rPr>
          <w:rFonts w:ascii="Charis SIL" w:eastAsia="Times New Roman" w:hAnsi="Charis SIL" w:cs="Charis SIL"/>
          <w:b/>
          <w:bCs/>
          <w:sz w:val="24"/>
          <w:szCs w:val="24"/>
        </w:rPr>
        <w:t>Шрила Шридхар Махарадж</w:t>
      </w:r>
      <w:r w:rsidRPr="002F0F7F">
        <w:rPr>
          <w:rFonts w:ascii="Charis SIL" w:eastAsia="Times New Roman" w:hAnsi="Charis SIL" w:cs="Charis SIL"/>
          <w:sz w:val="24"/>
          <w:szCs w:val="24"/>
        </w:rPr>
        <w:t>: Иногда. Когда занимался госуда</w:t>
      </w:r>
      <w:r w:rsidR="00BA26BA">
        <w:rPr>
          <w:rFonts w:ascii="Charis SIL" w:eastAsia="Times New Roman" w:hAnsi="Charis SIL" w:cs="Charis SIL"/>
          <w:sz w:val="24"/>
          <w:szCs w:val="24"/>
        </w:rPr>
        <w:t>рственной службой, в это время.</w:t>
      </w:r>
    </w:p>
    <w:p w:rsidR="00BA26BA" w:rsidRPr="00745B65" w:rsidRDefault="002F0F7F" w:rsidP="002F0F7F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745B65">
        <w:rPr>
          <w:rFonts w:ascii="Charis SIL" w:eastAsia="Times New Roman" w:hAnsi="Charis SIL" w:cs="Charis SIL"/>
          <w:sz w:val="24"/>
          <w:szCs w:val="24"/>
        </w:rPr>
        <w:t>[</w:t>
      </w:r>
      <w:r w:rsidRPr="00745B65">
        <w:rPr>
          <w:rFonts w:ascii="Charis SIL" w:eastAsia="Times New Roman" w:hAnsi="Charis SIL" w:cs="Charis SIL"/>
          <w:b/>
          <w:sz w:val="24"/>
          <w:szCs w:val="24"/>
        </w:rPr>
        <w:t>Шрила Говинда Махарадж</w:t>
      </w:r>
      <w:r w:rsidRPr="00745B65">
        <w:rPr>
          <w:rFonts w:ascii="Charis SIL" w:eastAsia="Times New Roman" w:hAnsi="Charis SIL" w:cs="Charis SIL"/>
          <w:sz w:val="24"/>
          <w:szCs w:val="24"/>
        </w:rPr>
        <w:t xml:space="preserve"> говорит на бенгали</w:t>
      </w:r>
      <w:r w:rsidR="00BA26BA" w:rsidRPr="00745B65">
        <w:rPr>
          <w:rFonts w:ascii="Charis SIL" w:eastAsia="Times New Roman" w:hAnsi="Charis SIL" w:cs="Charis SIL"/>
          <w:sz w:val="24"/>
          <w:szCs w:val="24"/>
        </w:rPr>
        <w:t>]</w:t>
      </w:r>
    </w:p>
    <w:p w:rsidR="002F0F7F" w:rsidRPr="002F0F7F" w:rsidRDefault="002F0F7F" w:rsidP="002F0F7F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2F0F7F">
        <w:rPr>
          <w:rFonts w:ascii="Charis SIL" w:eastAsia="Times New Roman" w:hAnsi="Charis SIL" w:cs="Charis SIL"/>
          <w:sz w:val="24"/>
          <w:szCs w:val="24"/>
        </w:rPr>
        <w:t xml:space="preserve">В свои последние дни, на заключительном этапе своей жизни иногда он воспевал Святое Имя обнаженный. Он дал указание своему близкому окружению, слугам: «Если кто-то </w:t>
      </w:r>
      <w:bookmarkStart w:id="0" w:name="_GoBack"/>
      <w:bookmarkEnd w:id="0"/>
      <w:r w:rsidRPr="002F0F7F">
        <w:rPr>
          <w:rFonts w:ascii="Charis SIL" w:eastAsia="Times New Roman" w:hAnsi="Charis SIL" w:cs="Charis SIL"/>
          <w:sz w:val="24"/>
          <w:szCs w:val="24"/>
        </w:rPr>
        <w:t>придет извне, то набросьте на меня накидку, одежду».</w:t>
      </w:r>
    </w:p>
    <w:p w:rsidR="002F0F7F" w:rsidRPr="002F0F7F" w:rsidRDefault="002F0F7F" w:rsidP="002F0F7F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2F0F7F">
        <w:rPr>
          <w:rFonts w:ascii="Charis SIL" w:eastAsia="Times New Roman" w:hAnsi="Charis SIL" w:cs="Charis SIL"/>
          <w:i/>
          <w:sz w:val="24"/>
          <w:szCs w:val="24"/>
        </w:rPr>
        <w:t>#00:03:46#</w:t>
      </w:r>
    </w:p>
    <w:p w:rsidR="002F0F7F" w:rsidRPr="002F0F7F" w:rsidRDefault="002F0F7F" w:rsidP="002F0F7F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proofErr w:type="spellStart"/>
      <w:r w:rsidRPr="002F0F7F">
        <w:rPr>
          <w:rFonts w:ascii="Charis SIL" w:eastAsia="Times New Roman" w:hAnsi="Charis SIL" w:cs="Charis SIL"/>
          <w:b/>
          <w:bCs/>
          <w:sz w:val="24"/>
          <w:szCs w:val="24"/>
          <w:u w:color="004DE5"/>
        </w:rPr>
        <w:t>дже</w:t>
      </w:r>
      <w:proofErr w:type="spellEnd"/>
      <w:r w:rsidRPr="002F0F7F">
        <w:rPr>
          <w:rFonts w:ascii="Charis SIL" w:eastAsia="Times New Roman" w:hAnsi="Charis SIL" w:cs="Charis SIL"/>
          <w:b/>
          <w:bCs/>
          <w:sz w:val="24"/>
          <w:szCs w:val="24"/>
          <w:u w:color="004DE5"/>
        </w:rPr>
        <w:t xml:space="preserve">-дина </w:t>
      </w:r>
      <w:proofErr w:type="spellStart"/>
      <w:r w:rsidRPr="002F0F7F">
        <w:rPr>
          <w:rFonts w:ascii="Charis SIL" w:eastAsia="Times New Roman" w:hAnsi="Charis SIL" w:cs="Charis SIL"/>
          <w:b/>
          <w:bCs/>
          <w:sz w:val="24"/>
          <w:szCs w:val="24"/>
          <w:u w:color="004DE5"/>
        </w:rPr>
        <w:t>грихе</w:t>
      </w:r>
      <w:proofErr w:type="spellEnd"/>
      <w:r w:rsidRPr="002F0F7F">
        <w:rPr>
          <w:rFonts w:ascii="Charis SIL" w:eastAsia="Times New Roman" w:hAnsi="Charis SIL" w:cs="Charis SIL"/>
          <w:b/>
          <w:bCs/>
          <w:sz w:val="24"/>
          <w:szCs w:val="24"/>
          <w:u w:color="004DE5"/>
        </w:rPr>
        <w:t xml:space="preserve">, бхаджана </w:t>
      </w:r>
      <w:proofErr w:type="spellStart"/>
      <w:r w:rsidRPr="002F0F7F">
        <w:rPr>
          <w:rFonts w:ascii="Charis SIL" w:eastAsia="Times New Roman" w:hAnsi="Charis SIL" w:cs="Charis SIL"/>
          <w:b/>
          <w:bCs/>
          <w:sz w:val="24"/>
          <w:szCs w:val="24"/>
          <w:u w:color="004DE5"/>
        </w:rPr>
        <w:t>декхи</w:t>
      </w:r>
      <w:proofErr w:type="spellEnd"/>
      <w:r w:rsidRPr="002F0F7F">
        <w:rPr>
          <w:rFonts w:ascii="Charis SIL" w:eastAsia="Times New Roman" w:hAnsi="Charis SIL" w:cs="Charis SIL"/>
          <w:b/>
          <w:bCs/>
          <w:sz w:val="24"/>
          <w:szCs w:val="24"/>
          <w:u w:color="004DE5"/>
        </w:rPr>
        <w:t xml:space="preserve">, </w:t>
      </w:r>
      <w:proofErr w:type="spellStart"/>
      <w:r w:rsidRPr="002F0F7F">
        <w:rPr>
          <w:rFonts w:ascii="Charis SIL" w:eastAsia="Times New Roman" w:hAnsi="Charis SIL" w:cs="Charis SIL"/>
          <w:b/>
          <w:bCs/>
          <w:sz w:val="24"/>
          <w:szCs w:val="24"/>
          <w:u w:color="004DE5"/>
        </w:rPr>
        <w:t>грихете</w:t>
      </w:r>
      <w:proofErr w:type="spellEnd"/>
      <w:r w:rsidRPr="002F0F7F">
        <w:rPr>
          <w:rFonts w:ascii="Charis SIL" w:eastAsia="Times New Roman" w:hAnsi="Charis SIL" w:cs="Charis SIL"/>
          <w:b/>
          <w:bCs/>
          <w:sz w:val="24"/>
          <w:szCs w:val="24"/>
          <w:u w:color="004DE5"/>
        </w:rPr>
        <w:t xml:space="preserve"> </w:t>
      </w:r>
      <w:proofErr w:type="spellStart"/>
      <w:r w:rsidRPr="002F0F7F">
        <w:rPr>
          <w:rFonts w:ascii="Charis SIL" w:eastAsia="Times New Roman" w:hAnsi="Charis SIL" w:cs="Charis SIL"/>
          <w:b/>
          <w:bCs/>
          <w:sz w:val="24"/>
          <w:szCs w:val="24"/>
          <w:u w:color="004DE5"/>
        </w:rPr>
        <w:t>голока</w:t>
      </w:r>
      <w:proofErr w:type="spellEnd"/>
      <w:r w:rsidRPr="002F0F7F">
        <w:rPr>
          <w:rFonts w:ascii="Charis SIL" w:eastAsia="Times New Roman" w:hAnsi="Charis SIL" w:cs="Charis SIL"/>
          <w:b/>
          <w:bCs/>
          <w:sz w:val="24"/>
          <w:szCs w:val="24"/>
          <w:u w:color="004DE5"/>
        </w:rPr>
        <w:t xml:space="preserve"> </w:t>
      </w:r>
      <w:proofErr w:type="spellStart"/>
      <w:r w:rsidRPr="002F0F7F">
        <w:rPr>
          <w:rFonts w:ascii="Charis SIL" w:eastAsia="Times New Roman" w:hAnsi="Charis SIL" w:cs="Charis SIL"/>
          <w:b/>
          <w:bCs/>
          <w:sz w:val="24"/>
          <w:szCs w:val="24"/>
          <w:u w:color="004DE5"/>
        </w:rPr>
        <w:t>бхая</w:t>
      </w:r>
      <w:proofErr w:type="spellEnd"/>
      <w:r w:rsidRPr="002F0F7F">
        <w:rPr>
          <w:rFonts w:ascii="Charis SIL" w:eastAsia="Times New Roman" w:hAnsi="Charis SIL" w:cs="Charis SIL"/>
          <w:b/>
          <w:bCs/>
          <w:sz w:val="24"/>
          <w:szCs w:val="24"/>
          <w:u w:color="004DE5"/>
          <w:vertAlign w:val="superscript"/>
        </w:rPr>
        <w:footnoteReference w:id="1"/>
      </w:r>
    </w:p>
    <w:p w:rsidR="002B67AF" w:rsidRPr="002F0F7F" w:rsidRDefault="002F0F7F" w:rsidP="002F0F7F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2F0F7F">
        <w:rPr>
          <w:rFonts w:ascii="Charis SIL" w:eastAsia="Times New Roman" w:hAnsi="Charis SIL" w:cs="Charis SIL"/>
          <w:sz w:val="24"/>
          <w:szCs w:val="24"/>
        </w:rPr>
        <w:t xml:space="preserve">Всякий раз, когда я вижу, что другие помогают мне в проповеди сознания Кришны, то я думаю, я чувствую, что это — Вриндаван, Голока. Мой дом полон этого. Малейшая связь, малейший стимул — и эта </w:t>
      </w:r>
      <w:r w:rsidRPr="002F0F7F">
        <w:rPr>
          <w:rFonts w:ascii="Charis SIL" w:eastAsia="Times New Roman" w:hAnsi="Charis SIL" w:cs="Charis SIL"/>
          <w:i/>
          <w:iCs/>
          <w:sz w:val="24"/>
          <w:szCs w:val="24"/>
        </w:rPr>
        <w:t>сварупа</w:t>
      </w:r>
      <w:r w:rsidRPr="002F0F7F">
        <w:rPr>
          <w:rFonts w:ascii="Charis SIL" w:eastAsia="Times New Roman" w:hAnsi="Charis SIL" w:cs="Charis SIL"/>
          <w:sz w:val="24"/>
          <w:szCs w:val="24"/>
        </w:rPr>
        <w:t xml:space="preserve">, эта внутренняя функция проявляется. Мы переживаем внешний опыт, пытаемся постичь </w:t>
      </w:r>
      <w:r w:rsidRPr="002F0F7F">
        <w:rPr>
          <w:rFonts w:ascii="Charis SIL" w:eastAsia="Times New Roman" w:hAnsi="Charis SIL" w:cs="Charis SIL"/>
          <w:i/>
          <w:iCs/>
          <w:sz w:val="24"/>
          <w:szCs w:val="24"/>
        </w:rPr>
        <w:t>лилу</w:t>
      </w:r>
      <w:r w:rsidRPr="002F0F7F">
        <w:rPr>
          <w:rFonts w:ascii="Charis SIL" w:eastAsia="Times New Roman" w:hAnsi="Charis SIL" w:cs="Charis SIL"/>
          <w:sz w:val="24"/>
          <w:szCs w:val="24"/>
        </w:rPr>
        <w:t xml:space="preserve"> Вриндавана, </w:t>
      </w:r>
      <w:proofErr w:type="gramStart"/>
      <w:r w:rsidRPr="002F0F7F">
        <w:rPr>
          <w:rFonts w:ascii="Charis SIL" w:eastAsia="Times New Roman" w:hAnsi="Charis SIL" w:cs="Charis SIL"/>
          <w:sz w:val="24"/>
          <w:szCs w:val="24"/>
        </w:rPr>
        <w:t>совершая тяжкие усилия</w:t>
      </w:r>
      <w:proofErr w:type="gramEnd"/>
      <w:r w:rsidRPr="002F0F7F">
        <w:rPr>
          <w:rFonts w:ascii="Charis SIL" w:eastAsia="Times New Roman" w:hAnsi="Charis SIL" w:cs="Charis SIL"/>
          <w:sz w:val="24"/>
          <w:szCs w:val="24"/>
        </w:rPr>
        <w:t>. Но существует также противоположная стадия. Они всегда там, во внутреннем опыте, во внутреннем переживании, внутреннем мире. Иногда они выходят вовне.</w:t>
      </w:r>
    </w:p>
    <w:sectPr w:rsidR="002B67AF" w:rsidRPr="002F0F7F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C11" w:rsidRDefault="00927C11" w:rsidP="002F0F7F">
      <w:pPr>
        <w:spacing w:after="0" w:line="240" w:lineRule="auto"/>
      </w:pPr>
      <w:r>
        <w:separator/>
      </w:r>
    </w:p>
  </w:endnote>
  <w:endnote w:type="continuationSeparator" w:id="0">
    <w:p w:rsidR="00927C11" w:rsidRDefault="00927C11" w:rsidP="002F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Georg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800070000020004"/>
    <w:charset w:val="CC"/>
    <w:family w:val="auto"/>
    <w:pitch w:val="variable"/>
    <w:sig w:usb0="A00002FF" w:usb1="5200A1FF" w:usb2="02000009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C11" w:rsidRDefault="00927C11" w:rsidP="002F0F7F">
      <w:pPr>
        <w:spacing w:after="0" w:line="240" w:lineRule="auto"/>
      </w:pPr>
      <w:r>
        <w:separator/>
      </w:r>
    </w:p>
  </w:footnote>
  <w:footnote w:type="continuationSeparator" w:id="0">
    <w:p w:rsidR="00927C11" w:rsidRDefault="00927C11" w:rsidP="002F0F7F">
      <w:pPr>
        <w:spacing w:after="0" w:line="240" w:lineRule="auto"/>
      </w:pPr>
      <w:r>
        <w:continuationSeparator/>
      </w:r>
    </w:p>
  </w:footnote>
  <w:footnote w:id="1">
    <w:p w:rsidR="002F0F7F" w:rsidRDefault="002F0F7F" w:rsidP="002F0F7F">
      <w:pPr>
        <w:jc w:val="both"/>
      </w:pPr>
      <w:r>
        <w:rPr>
          <w:rStyle w:val="a3"/>
        </w:rPr>
        <w:footnoteRef/>
      </w:r>
      <w:r>
        <w:t xml:space="preserve"> </w:t>
      </w:r>
      <w:proofErr w:type="spellStart"/>
      <w:r w:rsidRPr="004C263E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дже</w:t>
      </w:r>
      <w:proofErr w:type="spellEnd"/>
      <w:r w:rsidRPr="004C263E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 xml:space="preserve">-дина </w:t>
      </w:r>
      <w:proofErr w:type="spellStart"/>
      <w:r w:rsidRPr="004C263E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грихе</w:t>
      </w:r>
      <w:proofErr w:type="spellEnd"/>
      <w:r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,</w:t>
      </w:r>
      <w:r w:rsidRPr="004C263E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 xml:space="preserve"> бхаджана </w:t>
      </w:r>
      <w:proofErr w:type="spellStart"/>
      <w:r w:rsidRPr="004C263E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декхи</w:t>
      </w:r>
      <w:proofErr w:type="spellEnd"/>
      <w:r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,</w:t>
      </w:r>
      <w:r w:rsidRPr="004C263E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 xml:space="preserve"> </w:t>
      </w:r>
      <w:proofErr w:type="spellStart"/>
      <w:r w:rsidRPr="004C263E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грихете</w:t>
      </w:r>
      <w:proofErr w:type="spellEnd"/>
      <w:r w:rsidRPr="004C263E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 xml:space="preserve"> </w:t>
      </w:r>
      <w:proofErr w:type="spellStart"/>
      <w:r w:rsidRPr="004C263E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голока</w:t>
      </w:r>
      <w:proofErr w:type="spellEnd"/>
      <w:r w:rsidRPr="004C263E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 xml:space="preserve"> </w:t>
      </w:r>
      <w:proofErr w:type="spellStart"/>
      <w:r w:rsidRPr="004C263E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бхая</w:t>
      </w:r>
      <w:proofErr w:type="spellEnd"/>
      <w:r w:rsidRPr="004C263E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 xml:space="preserve"> / </w:t>
      </w:r>
      <w:proofErr w:type="spellStart"/>
      <w:r w:rsidRPr="004C263E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чарана-сидху</w:t>
      </w:r>
      <w:proofErr w:type="spellEnd"/>
      <w:r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,</w:t>
      </w:r>
      <w:r w:rsidRPr="004C263E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 xml:space="preserve"> </w:t>
      </w:r>
      <w:proofErr w:type="spellStart"/>
      <w:r w:rsidRPr="004C263E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декхия</w:t>
      </w:r>
      <w:proofErr w:type="spellEnd"/>
      <w:r w:rsidRPr="004C263E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 xml:space="preserve"> ганга</w:t>
      </w:r>
      <w:r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,</w:t>
      </w:r>
      <w:r w:rsidRPr="004C263E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 xml:space="preserve"> сукха на </w:t>
      </w:r>
      <w:proofErr w:type="spellStart"/>
      <w:r w:rsidRPr="004C263E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сима</w:t>
      </w:r>
      <w:proofErr w:type="spellEnd"/>
      <w:r w:rsidRPr="004C263E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 xml:space="preserve"> пая</w:t>
      </w:r>
      <w:r w:rsidRPr="004C263E">
        <w:rPr>
          <w:rFonts w:ascii="Charis SIL" w:hAnsi="Charis SIL" w:cs="Charis SIL"/>
          <w:b/>
          <w:bCs/>
          <w:sz w:val="20"/>
          <w:szCs w:val="20"/>
          <w:u w:color="004DE5"/>
          <w:lang w:eastAsia="en-US"/>
        </w:rPr>
        <w:t xml:space="preserve"> — </w:t>
      </w:r>
      <w:r w:rsidRPr="004C263E">
        <w:rPr>
          <w:rFonts w:ascii="Charis SIL" w:hAnsi="Charis SIL" w:cs="Charis SIL"/>
          <w:bCs/>
          <w:sz w:val="20"/>
          <w:szCs w:val="20"/>
          <w:u w:color="004DE5"/>
          <w:lang w:eastAsia="en-US"/>
        </w:rPr>
        <w:t xml:space="preserve">«Когда я вижу, как в моем доме поклоняются и служат Господу </w:t>
      </w:r>
      <w:proofErr w:type="gramStart"/>
      <w:r w:rsidRPr="004C263E">
        <w:rPr>
          <w:rFonts w:ascii="Charis SIL" w:hAnsi="Charis SIL" w:cs="Charis SIL"/>
          <w:bCs/>
          <w:sz w:val="20"/>
          <w:szCs w:val="20"/>
          <w:u w:color="004DE5"/>
          <w:lang w:eastAsia="en-US"/>
        </w:rPr>
        <w:t>Хари</w:t>
      </w:r>
      <w:proofErr w:type="gramEnd"/>
      <w:r w:rsidRPr="004C263E">
        <w:rPr>
          <w:rFonts w:ascii="Charis SIL" w:hAnsi="Charis SIL" w:cs="Charis SIL"/>
          <w:bCs/>
          <w:sz w:val="20"/>
          <w:szCs w:val="20"/>
          <w:u w:color="004DE5"/>
          <w:lang w:eastAsia="en-US"/>
        </w:rPr>
        <w:t xml:space="preserve">, он тут же превращается в Голоку Вриндаван. Когда я принимаю чаранамриту, которой омывали Божества, я вижу священные воды Ганги, стекающие с лотосных стоп Господа, и мое </w:t>
      </w:r>
      <w:proofErr w:type="gramStart"/>
      <w:r w:rsidRPr="004C263E">
        <w:rPr>
          <w:rFonts w:ascii="Charis SIL" w:hAnsi="Charis SIL" w:cs="Charis SIL"/>
          <w:bCs/>
          <w:sz w:val="20"/>
          <w:szCs w:val="20"/>
          <w:u w:color="004DE5"/>
          <w:lang w:eastAsia="en-US"/>
        </w:rPr>
        <w:t>счастье не знает</w:t>
      </w:r>
      <w:proofErr w:type="gramEnd"/>
      <w:r w:rsidRPr="004C263E">
        <w:rPr>
          <w:rFonts w:ascii="Charis SIL" w:hAnsi="Charis SIL" w:cs="Charis SIL"/>
          <w:bCs/>
          <w:sz w:val="20"/>
          <w:szCs w:val="20"/>
          <w:u w:color="004DE5"/>
          <w:lang w:eastAsia="en-US"/>
        </w:rPr>
        <w:t xml:space="preserve"> границ» (Шрила Бхактивинод Тхакур, «Шаранагати» Бхакти-анукула-матра, 3.6).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67AF"/>
    <w:rsid w:val="00112059"/>
    <w:rsid w:val="002B67AF"/>
    <w:rsid w:val="002F0F7F"/>
    <w:rsid w:val="004A1070"/>
    <w:rsid w:val="00745B65"/>
    <w:rsid w:val="0080391E"/>
    <w:rsid w:val="00927C11"/>
    <w:rsid w:val="00BA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2F0F7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CocoaOOXMLWriter/1347.57</generator>
</meta>
</file>

<file path=customXml/itemProps1.xml><?xml version="1.0" encoding="utf-8"?>
<ds:datastoreItem xmlns:ds="http://schemas.openxmlformats.org/officeDocument/2006/customXml" ds:itemID="{53058687-3934-49AB-ABA1-D322DD95F2B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5</cp:revision>
  <dcterms:created xsi:type="dcterms:W3CDTF">2015-08-06T16:35:00Z</dcterms:created>
  <dcterms:modified xsi:type="dcterms:W3CDTF">2016-03-09T19:55:00Z</dcterms:modified>
</cp:coreProperties>
</file>