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2" w:rsidRDefault="00AC1852" w:rsidP="00AC1852">
      <w:pPr>
        <w:widowControl w:val="0"/>
        <w:autoSpaceDE w:val="0"/>
        <w:autoSpaceDN w:val="0"/>
        <w:adjustRightInd w:val="0"/>
        <w:ind w:right="-272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AC1852" w:rsidRPr="0068499F" w:rsidRDefault="00AC1852" w:rsidP="0068499F">
      <w:pPr>
        <w:widowControl w:val="0"/>
        <w:autoSpaceDE w:val="0"/>
        <w:autoSpaceDN w:val="0"/>
        <w:adjustRightInd w:val="0"/>
        <w:ind w:right="-272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68499F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1982.06.08.A3 </w:t>
      </w:r>
    </w:p>
    <w:p w:rsidR="00AC1852" w:rsidRPr="0068499F" w:rsidRDefault="00AC1852" w:rsidP="0068499F">
      <w:pPr>
        <w:widowControl w:val="0"/>
        <w:autoSpaceDE w:val="0"/>
        <w:autoSpaceDN w:val="0"/>
        <w:adjustRightInd w:val="0"/>
        <w:ind w:right="-272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68499F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Стих Рупы Госвами о почитании </w:t>
      </w:r>
      <w:proofErr w:type="gramStart"/>
      <w:r w:rsidRPr="0068499F">
        <w:rPr>
          <w:rFonts w:ascii="Charis SIL" w:hAnsi="Charis SIL" w:cs="Charis SIL"/>
          <w:b/>
          <w:bCs/>
          <w:color w:val="C00000"/>
          <w:sz w:val="28"/>
          <w:szCs w:val="28"/>
        </w:rPr>
        <w:t>преданных</w:t>
      </w:r>
      <w:proofErr w:type="gramEnd"/>
      <w:r w:rsidRPr="0068499F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 разного уровня. Замечание Бхактивинода</w:t>
      </w:r>
    </w:p>
    <w:p w:rsidR="0068499F" w:rsidRDefault="0068499F" w:rsidP="00AC1852">
      <w:pPr>
        <w:jc w:val="both"/>
        <w:rPr>
          <w:rFonts w:ascii="Charis SIL" w:hAnsi="Charis SIL" w:cs="Charis SIL"/>
          <w:b/>
          <w:sz w:val="24"/>
          <w:szCs w:val="24"/>
        </w:rPr>
      </w:pP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>
        <w:rPr>
          <w:rFonts w:ascii="Charis SIL" w:hAnsi="Charis SIL" w:cs="Charis SIL"/>
          <w:sz w:val="24"/>
          <w:szCs w:val="24"/>
        </w:rPr>
        <w:t>: Махарадж, Шрила Рупа Госвами говорит о том, что чистый преданный не склонен критиковать других в сердце своем. Как мы можем обрести подобное качество?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>: Что он спрашивает?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>
        <w:rPr>
          <w:rFonts w:ascii="Charis SIL" w:hAnsi="Charis SIL" w:cs="Charis SIL"/>
          <w:sz w:val="24"/>
          <w:szCs w:val="24"/>
        </w:rPr>
        <w:t xml:space="preserve">: Он говорит: </w:t>
      </w:r>
      <w:r>
        <w:rPr>
          <w:rFonts w:ascii="Charis SIL" w:hAnsi="Charis SIL" w:cs="Charis SIL"/>
          <w:i/>
          <w:sz w:val="24"/>
          <w:szCs w:val="24"/>
        </w:rPr>
        <w:t>шуддха-бхакта</w:t>
      </w:r>
      <w:r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i/>
          <w:sz w:val="24"/>
          <w:szCs w:val="24"/>
        </w:rPr>
        <w:t>нинда-шунья</w:t>
      </w:r>
      <w:r>
        <w:rPr>
          <w:rFonts w:ascii="Charis SIL" w:hAnsi="Charis SIL" w:cs="Charis SIL"/>
          <w:sz w:val="24"/>
          <w:szCs w:val="24"/>
        </w:rPr>
        <w:t xml:space="preserve"> — свободен от тенденции </w:t>
      </w:r>
      <w:proofErr w:type="gramStart"/>
      <w:r>
        <w:rPr>
          <w:rFonts w:ascii="Charis SIL" w:hAnsi="Charis SIL" w:cs="Charis SIL"/>
          <w:sz w:val="24"/>
          <w:szCs w:val="24"/>
        </w:rPr>
        <w:t>критиковать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других.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>:</w:t>
      </w:r>
    </w:p>
    <w:p w:rsidR="00AC1852" w:rsidRDefault="00AC1852" w:rsidP="00AC1852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нинда̄ди-ш́ӯнйа-хр̣дам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ӣпсита-сан̇га-лабдхйа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  <w:r>
        <w:rPr>
          <w:rFonts w:ascii="Charis SIL" w:hAnsi="Charis SIL"/>
          <w:b/>
          <w:sz w:val="24"/>
          <w:szCs w:val="24"/>
          <w:vertAlign w:val="superscript"/>
        </w:rPr>
        <w:footnoteReference w:id="1"/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>
        <w:rPr>
          <w:rFonts w:ascii="Charis SIL" w:hAnsi="Charis SIL" w:cs="Charis SIL"/>
          <w:sz w:val="24"/>
          <w:szCs w:val="24"/>
        </w:rPr>
        <w:t>: Да, как обрести это качество?</w:t>
      </w:r>
    </w:p>
    <w:p w:rsidR="00AC1852" w:rsidRDefault="0068499F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#00:00:31</w:t>
      </w:r>
      <w:r w:rsidR="00AC1852">
        <w:rPr>
          <w:rFonts w:ascii="Charis SIL" w:hAnsi="Charis SIL" w:cs="Charis SIL"/>
          <w:i/>
          <w:sz w:val="24"/>
          <w:szCs w:val="24"/>
        </w:rPr>
        <w:t>#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 xml:space="preserve">: </w:t>
      </w:r>
      <w:r w:rsidR="0068499F" w:rsidRPr="0068499F">
        <w:rPr>
          <w:rFonts w:ascii="Charis SIL" w:hAnsi="Charis SIL" w:cs="Charis SIL"/>
          <w:sz w:val="24"/>
          <w:szCs w:val="24"/>
        </w:rPr>
        <w:t>[</w:t>
      </w:r>
      <w:r w:rsidR="0068499F">
        <w:rPr>
          <w:rFonts w:ascii="Charis SIL" w:hAnsi="Charis SIL" w:cs="Charis SIL"/>
          <w:sz w:val="24"/>
          <w:szCs w:val="24"/>
        </w:rPr>
        <w:t>Смеется</w:t>
      </w:r>
      <w:r w:rsidR="0068499F" w:rsidRPr="0068499F">
        <w:rPr>
          <w:rFonts w:ascii="Charis SIL" w:hAnsi="Charis SIL" w:cs="Charis SIL"/>
          <w:sz w:val="24"/>
          <w:szCs w:val="24"/>
        </w:rPr>
        <w:t xml:space="preserve">] </w:t>
      </w:r>
      <w:r>
        <w:rPr>
          <w:rFonts w:ascii="Charis SIL" w:hAnsi="Charis SIL" w:cs="Charis SIL"/>
          <w:sz w:val="24"/>
          <w:szCs w:val="24"/>
        </w:rPr>
        <w:t xml:space="preserve">Это — некий идеал, и мы должны иметь в виду этот идеал, он должен </w:t>
      </w:r>
      <w:proofErr w:type="gramStart"/>
      <w:r>
        <w:rPr>
          <w:rFonts w:ascii="Charis SIL" w:hAnsi="Charis SIL" w:cs="Charis SIL"/>
          <w:sz w:val="24"/>
          <w:szCs w:val="24"/>
        </w:rPr>
        <w:t>находится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перед нашим взором, и мы должны стараться находиться в обществе </w:t>
      </w:r>
      <w:r>
        <w:rPr>
          <w:rFonts w:ascii="Charis SIL" w:hAnsi="Charis SIL" w:cs="Charis SIL"/>
          <w:i/>
          <w:sz w:val="24"/>
          <w:szCs w:val="24"/>
        </w:rPr>
        <w:t xml:space="preserve">мадхьяма-адхикари — </w:t>
      </w:r>
      <w:r>
        <w:rPr>
          <w:rFonts w:ascii="Charis SIL" w:hAnsi="Charis SIL" w:cs="Charis SIL"/>
          <w:sz w:val="24"/>
          <w:szCs w:val="24"/>
        </w:rPr>
        <w:t xml:space="preserve">тех, кто близки к нам. То, о чем идет речь, — это симптом высочайшего положения, но до того как это </w:t>
      </w:r>
      <w:r>
        <w:rPr>
          <w:rFonts w:ascii="Charis SIL" w:hAnsi="Charis SIL" w:cs="Charis SIL"/>
          <w:sz w:val="24"/>
          <w:szCs w:val="24"/>
        </w:rPr>
        <w:lastRenderedPageBreak/>
        <w:t xml:space="preserve">высочайшее положение, где присутствует свобода от критики, </w:t>
      </w:r>
      <w:proofErr w:type="gramStart"/>
      <w:r>
        <w:rPr>
          <w:rFonts w:ascii="Charis SIL" w:hAnsi="Charis SIL" w:cs="Charis SIL"/>
          <w:sz w:val="24"/>
          <w:szCs w:val="24"/>
        </w:rPr>
        <w:t>достигнуто</w:t>
      </w:r>
      <w:proofErr w:type="gramEnd"/>
      <w:r>
        <w:rPr>
          <w:rFonts w:ascii="Charis SIL" w:hAnsi="Charis SIL" w:cs="Charis SIL"/>
          <w:sz w:val="24"/>
          <w:szCs w:val="24"/>
        </w:rPr>
        <w:t>… Что говорит этот стих?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>
        <w:rPr>
          <w:rFonts w:ascii="Charis SIL" w:hAnsi="Charis SIL" w:cs="Charis SIL"/>
          <w:sz w:val="24"/>
          <w:szCs w:val="24"/>
        </w:rPr>
        <w:t xml:space="preserve">: </w:t>
      </w:r>
      <w:proofErr w:type="spellStart"/>
      <w:proofErr w:type="gramStart"/>
      <w:r>
        <w:rPr>
          <w:rFonts w:ascii="Charis SIL" w:hAnsi="Charis SIL" w:cs="Charis SIL"/>
          <w:i/>
          <w:sz w:val="24"/>
          <w:szCs w:val="24"/>
        </w:rPr>
        <w:t>кр</w:t>
      </w:r>
      <w:proofErr w:type="gramEnd"/>
      <w:r>
        <w:rPr>
          <w:rFonts w:ascii="Charis SIL" w:hAnsi="Charis SIL" w:cs="Charis SIL"/>
          <w:i/>
          <w:sz w:val="24"/>
          <w:szCs w:val="24"/>
        </w:rPr>
        <w:t>̣шн̣ети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йасйа</w:t>
      </w:r>
      <w:proofErr w:type="spellEnd"/>
      <w:r>
        <w:rPr>
          <w:rFonts w:ascii="Charis SIL" w:hAnsi="Charis SIL" w:cs="Charis SIL"/>
          <w:i/>
          <w:sz w:val="24"/>
          <w:szCs w:val="24"/>
        </w:rPr>
        <w:t>…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 xml:space="preserve">: </w:t>
      </w:r>
    </w:p>
    <w:p w:rsidR="00AC1852" w:rsidRDefault="00AC1852" w:rsidP="0068499F">
      <w:pPr>
        <w:ind w:firstLine="708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…</w:t>
      </w:r>
      <w:r>
        <w:rPr>
          <w:rFonts w:ascii="Charis SIL" w:hAnsi="Charis SIL" w:cs="Charis SIL"/>
          <w:b/>
          <w:sz w:val="24"/>
          <w:szCs w:val="24"/>
        </w:rPr>
        <w:t xml:space="preserve"> гири там̇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манаса̄дрийета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дӣкша̄сти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чет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пран̣атибхиш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́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бхаджантам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ӣш́ам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ш́уш́рӯшайа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бхаджана-виджн̃ам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ананйам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анй</w:t>
      </w:r>
      <w:proofErr w:type="gramStart"/>
      <w:r>
        <w:rPr>
          <w:rFonts w:ascii="Charis SIL" w:hAnsi="Charis SIL" w:cs="Charis SIL"/>
          <w:b/>
          <w:sz w:val="24"/>
          <w:szCs w:val="24"/>
        </w:rPr>
        <w:t>а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proofErr w:type="gram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нинда̄ди-ш́ӯнйа-хр̣дам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ӣпсита-сан̇га-лабдхйа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</w:p>
    <w:p w:rsidR="00AC1852" w:rsidRDefault="0068499F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#00:01:16</w:t>
      </w:r>
      <w:r w:rsidR="00AC1852">
        <w:rPr>
          <w:rFonts w:ascii="Charis SIL" w:hAnsi="Charis SIL" w:cs="Charis SIL"/>
          <w:i/>
          <w:sz w:val="24"/>
          <w:szCs w:val="24"/>
        </w:rPr>
        <w:t>#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Когда ты соприкасаешься с преданным такого рода, тогда ты должен быть готовым </w:t>
      </w:r>
      <w:r w:rsidR="0068499F">
        <w:rPr>
          <w:rFonts w:ascii="Charis SIL" w:hAnsi="Charis SIL" w:cs="Charis SIL"/>
          <w:sz w:val="24"/>
          <w:szCs w:val="24"/>
        </w:rPr>
        <w:t>для него</w:t>
      </w:r>
      <w:r w:rsidR="0068499F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сделать все, что угодно ради возможности иметь это редкое, ценное общество, </w:t>
      </w:r>
      <w:proofErr w:type="spellStart"/>
      <w:r>
        <w:rPr>
          <w:rFonts w:ascii="Charis SIL" w:hAnsi="Charis SIL" w:cs="Charis SIL"/>
          <w:i/>
          <w:sz w:val="24"/>
          <w:szCs w:val="24"/>
        </w:rPr>
        <w:t>ӣпсита-сан̇га-лабдхйа</w:t>
      </w:r>
      <w:proofErr w:type="spellEnd"/>
      <w:r>
        <w:rPr>
          <w:rFonts w:ascii="Charis SIL" w:hAnsi="Charis SIL" w:cs="Charis SIL"/>
          <w:i/>
          <w:sz w:val="24"/>
          <w:szCs w:val="24"/>
        </w:rPr>
        <w:t>̄</w:t>
      </w:r>
      <w:r>
        <w:rPr>
          <w:rFonts w:ascii="Charis SIL" w:hAnsi="Charis SIL" w:cs="Charis SIL"/>
          <w:sz w:val="24"/>
          <w:szCs w:val="24"/>
        </w:rPr>
        <w:t xml:space="preserve">. </w:t>
      </w:r>
      <w:proofErr w:type="spellStart"/>
      <w:proofErr w:type="gramStart"/>
      <w:r>
        <w:rPr>
          <w:rFonts w:ascii="Charis SIL" w:hAnsi="Charis SIL" w:cs="Charis SIL"/>
          <w:i/>
          <w:sz w:val="24"/>
          <w:szCs w:val="24"/>
        </w:rPr>
        <w:t>Кр</w:t>
      </w:r>
      <w:proofErr w:type="gramEnd"/>
      <w:r>
        <w:rPr>
          <w:rFonts w:ascii="Charis SIL" w:hAnsi="Charis SIL" w:cs="Charis SIL"/>
          <w:i/>
          <w:sz w:val="24"/>
          <w:szCs w:val="24"/>
        </w:rPr>
        <w:t>̣шн̣ети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йасйа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гири там̇ </w:t>
      </w:r>
      <w:proofErr w:type="spellStart"/>
      <w:r>
        <w:rPr>
          <w:rFonts w:ascii="Charis SIL" w:hAnsi="Charis SIL" w:cs="Charis SIL"/>
          <w:i/>
          <w:sz w:val="24"/>
          <w:szCs w:val="24"/>
        </w:rPr>
        <w:t>манаса̄дрийета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там, где присутствует искреннее [буквально] Имя Кришны, звучит такое Имя, не имитация, не </w:t>
      </w:r>
      <w:r>
        <w:rPr>
          <w:rFonts w:ascii="Charis SIL" w:hAnsi="Charis SIL" w:cs="Charis SIL"/>
          <w:i/>
          <w:sz w:val="24"/>
          <w:szCs w:val="24"/>
        </w:rPr>
        <w:t>намапарадха</w:t>
      </w:r>
      <w:r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i/>
          <w:sz w:val="24"/>
          <w:szCs w:val="24"/>
        </w:rPr>
        <w:t xml:space="preserve"> намабхас</w:t>
      </w:r>
      <w:r>
        <w:rPr>
          <w:rFonts w:ascii="Charis SIL" w:hAnsi="Charis SIL" w:cs="Charis SIL"/>
          <w:sz w:val="24"/>
          <w:szCs w:val="24"/>
        </w:rPr>
        <w:t xml:space="preserve">, но подлинное Имя исходит из его уст (или живет на его устах). </w:t>
      </w:r>
      <w:proofErr w:type="spellStart"/>
      <w:proofErr w:type="gramStart"/>
      <w:r>
        <w:rPr>
          <w:rFonts w:ascii="Charis SIL" w:hAnsi="Charis SIL" w:cs="Charis SIL"/>
          <w:i/>
          <w:sz w:val="24"/>
          <w:szCs w:val="24"/>
        </w:rPr>
        <w:t>Кр</w:t>
      </w:r>
      <w:proofErr w:type="gramEnd"/>
      <w:r>
        <w:rPr>
          <w:rFonts w:ascii="Charis SIL" w:hAnsi="Charis SIL" w:cs="Charis SIL"/>
          <w:i/>
          <w:sz w:val="24"/>
          <w:szCs w:val="24"/>
        </w:rPr>
        <w:t>̣шн̣ети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йасйа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гири там̇ </w:t>
      </w:r>
      <w:proofErr w:type="spellStart"/>
      <w:r>
        <w:rPr>
          <w:rFonts w:ascii="Charis SIL" w:hAnsi="Charis SIL" w:cs="Charis SIL"/>
          <w:i/>
          <w:sz w:val="24"/>
          <w:szCs w:val="24"/>
        </w:rPr>
        <w:t>манаса̄дрийета</w:t>
      </w:r>
      <w:proofErr w:type="spellEnd"/>
      <w:r w:rsidR="0068499F">
        <w:rPr>
          <w:rFonts w:ascii="Charis SIL" w:hAnsi="Charis SIL" w:cs="Charis SIL"/>
          <w:sz w:val="24"/>
          <w:szCs w:val="24"/>
        </w:rPr>
        <w:t> — если мы</w:t>
      </w:r>
      <w:r>
        <w:rPr>
          <w:rFonts w:ascii="Charis SIL" w:hAnsi="Charis SIL" w:cs="Charis SIL"/>
          <w:sz w:val="24"/>
          <w:szCs w:val="24"/>
        </w:rPr>
        <w:t xml:space="preserve"> тем не менее слышим, как кто-то повторяет Имя заурядным образом, то мы должны почитать этого человека в уме, не [буквально] методично, то есть не последовательно, систематическим образом, как преданного высшего порядка, но почитать такого преданного в уме.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68499F">
        <w:rPr>
          <w:rFonts w:ascii="Charis SIL" w:hAnsi="Charis SIL" w:cs="Charis SIL"/>
          <w:i/>
          <w:sz w:val="24"/>
          <w:szCs w:val="24"/>
        </w:rPr>
        <w:t>00:02:23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i/>
          <w:sz w:val="24"/>
          <w:szCs w:val="24"/>
        </w:rPr>
        <w:t>Дӣкша̄сти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чет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пран̣атибхиш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́ </w:t>
      </w:r>
      <w:proofErr w:type="spellStart"/>
      <w:r>
        <w:rPr>
          <w:rFonts w:ascii="Charis SIL" w:hAnsi="Charis SIL" w:cs="Charis SIL"/>
          <w:i/>
          <w:sz w:val="24"/>
          <w:szCs w:val="24"/>
        </w:rPr>
        <w:t>ча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бхаджантам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ӣш́ам</w:t>
      </w:r>
      <w:proofErr w:type="spellEnd"/>
      <w:r w:rsidR="0068499F">
        <w:rPr>
          <w:rFonts w:ascii="Charis SIL" w:hAnsi="Charis SIL" w:cs="Charis SIL"/>
          <w:sz w:val="24"/>
          <w:szCs w:val="24"/>
        </w:rPr>
        <w:t> — и затем</w:t>
      </w:r>
      <w:r>
        <w:rPr>
          <w:rFonts w:ascii="Charis SIL" w:hAnsi="Charis SIL" w:cs="Charis SIL"/>
          <w:sz w:val="24"/>
          <w:szCs w:val="24"/>
        </w:rPr>
        <w:t xml:space="preserve"> если этот человек связан с высшим вайшнавом, с этой преемственностью, цепью [буквально] вайшнавов, то мы склоняем перед ним нашу голову, никак не иначе. Бхактивинод Тхакур сделал здесь одно замечание, в этой связи:</w:t>
      </w:r>
    </w:p>
    <w:p w:rsidR="00AC1852" w:rsidRDefault="00AC1852" w:rsidP="0068499F">
      <w:pPr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дикшитадикшта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джади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  <w:t xml:space="preserve">санга-доша-шунья,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дикшитадикшта</w:t>
      </w:r>
      <w:proofErr w:type="spellEnd"/>
      <w:r>
        <w:rPr>
          <w:rFonts w:ascii="Charis SIL" w:hAnsi="Charis SIL"/>
          <w:sz w:val="24"/>
          <w:szCs w:val="24"/>
          <w:vertAlign w:val="superscript"/>
        </w:rPr>
        <w:footnoteReference w:id="2"/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 xml:space="preserve">Если мы видим, что некий человек произносит Имя Кришны, если этот человек не связан с заведомо дурными людьми, только тогда мы должны почитать этого человека в уме, ментально, не физически. </w:t>
      </w:r>
      <w:r>
        <w:rPr>
          <w:rFonts w:ascii="Charis SIL" w:hAnsi="Charis SIL" w:cs="Charis SIL"/>
          <w:i/>
          <w:sz w:val="24"/>
          <w:szCs w:val="24"/>
        </w:rPr>
        <w:t>Санга-доша-шунья</w:t>
      </w:r>
      <w:r>
        <w:rPr>
          <w:rFonts w:ascii="Charis SIL" w:hAnsi="Charis SIL" w:cs="Charis SIL"/>
          <w:sz w:val="24"/>
          <w:szCs w:val="24"/>
        </w:rPr>
        <w:t> — но если он связан с какими-то дурными людьми, дурным обществом, обществом, относительно которого мы уверены, что это дурное общество, что они делают что-то дурное или питают какие-то низменные желания, тогда мы не будем обращать внимание на таких людей, пусть даже они призывают Святое Имя.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68499F">
        <w:rPr>
          <w:rFonts w:ascii="Charis SIL" w:hAnsi="Charis SIL" w:cs="Charis SIL"/>
          <w:i/>
          <w:sz w:val="24"/>
          <w:szCs w:val="24"/>
        </w:rPr>
        <w:t>00:03:45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Вот как «Нитай-Гаура Радха-Шьям». Конечно, «Нитай-Гаура Радха-Шьям» — это хорошо и замечательно, но</w:t>
      </w:r>
      <w:r w:rsidR="000E4335">
        <w:rPr>
          <w:rFonts w:ascii="Charis SIL" w:hAnsi="Charis SIL" w:cs="Charis SIL"/>
          <w:sz w:val="24"/>
          <w:szCs w:val="24"/>
        </w:rPr>
        <w:t xml:space="preserve"> группа последователей Рамадаса</w:t>
      </w:r>
      <w:r>
        <w:rPr>
          <w:rFonts w:ascii="Charis SIL" w:hAnsi="Charis SIL" w:cs="Charis SIL"/>
          <w:sz w:val="24"/>
          <w:szCs w:val="24"/>
        </w:rPr>
        <w:t xml:space="preserve"> по</w:t>
      </w:r>
      <w:r w:rsidR="000E4335">
        <w:rPr>
          <w:rFonts w:ascii="Charis SIL" w:hAnsi="Charis SIL" w:cs="Charis SIL"/>
          <w:sz w:val="24"/>
          <w:szCs w:val="24"/>
        </w:rPr>
        <w:t>е</w:t>
      </w:r>
      <w:r>
        <w:rPr>
          <w:rFonts w:ascii="Charis SIL" w:hAnsi="Charis SIL" w:cs="Charis SIL"/>
          <w:sz w:val="24"/>
          <w:szCs w:val="24"/>
        </w:rPr>
        <w:t xml:space="preserve">т «Нитай-Радха Гаура-Шьям», и общаться с этой группой как возможно? Если мы будем общаться с ними, то их заблуждение перейдет к нам, поэтому если мы слышим «Нитай-Гаура» от них, то нас это повторение </w:t>
      </w:r>
      <w:r w:rsidR="000E4335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или пение</w:t>
      </w:r>
      <w:r w:rsidR="000E4335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 xml:space="preserve"> не интересует. Мы предпочитаем избегать их.</w:t>
      </w:r>
    </w:p>
    <w:p w:rsidR="00AC1852" w:rsidRDefault="000E4335" w:rsidP="00AC1852">
      <w:pPr>
        <w:jc w:val="both"/>
        <w:rPr>
          <w:rFonts w:ascii="Charis SIL" w:hAnsi="Charis SIL" w:cs="Charis SIL"/>
          <w:sz w:val="24"/>
          <w:szCs w:val="24"/>
        </w:rPr>
      </w:pPr>
      <w:proofErr w:type="gramStart"/>
      <w:r>
        <w:rPr>
          <w:rFonts w:ascii="Charis SIL" w:hAnsi="Charis SIL" w:cs="Charis SIL"/>
          <w:sz w:val="24"/>
          <w:szCs w:val="24"/>
        </w:rPr>
        <w:t>Затем</w:t>
      </w:r>
      <w:proofErr w:type="gramEnd"/>
      <w:r w:rsidR="00AC1852">
        <w:rPr>
          <w:rFonts w:ascii="Charis SIL" w:hAnsi="Charis SIL" w:cs="Charis SIL"/>
          <w:sz w:val="24"/>
          <w:szCs w:val="24"/>
        </w:rPr>
        <w:t xml:space="preserve"> когда человек получил </w:t>
      </w:r>
      <w:r w:rsidR="00AC1852">
        <w:rPr>
          <w:rFonts w:ascii="Charis SIL" w:hAnsi="Charis SIL" w:cs="Charis SIL"/>
          <w:i/>
          <w:sz w:val="24"/>
          <w:szCs w:val="24"/>
        </w:rPr>
        <w:t>дикшу</w:t>
      </w:r>
      <w:r w:rsidR="00AC1852">
        <w:rPr>
          <w:rFonts w:ascii="Charis SIL" w:hAnsi="Charis SIL" w:cs="Charis SIL"/>
          <w:sz w:val="24"/>
          <w:szCs w:val="24"/>
        </w:rPr>
        <w:t xml:space="preserve">, когда он принят в качестве преданного Кришны, принят Кришной, перед таким человеком мы будем кланяться, поскольку он обладает реальной связью с Кришной. </w:t>
      </w:r>
      <w:r w:rsidR="00AC1852">
        <w:rPr>
          <w:rFonts w:ascii="Charis SIL" w:hAnsi="Charis SIL" w:cs="Charis SIL"/>
          <w:i/>
          <w:sz w:val="24"/>
          <w:szCs w:val="24"/>
        </w:rPr>
        <w:t xml:space="preserve">Дикша </w:t>
      </w:r>
      <w:r w:rsidR="00AC1852">
        <w:rPr>
          <w:rFonts w:ascii="Charis SIL" w:hAnsi="Charis SIL" w:cs="Charis SIL"/>
          <w:sz w:val="24"/>
          <w:szCs w:val="24"/>
        </w:rPr>
        <w:t>означает «связь».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68499F">
        <w:rPr>
          <w:rFonts w:ascii="Charis SIL" w:hAnsi="Charis SIL" w:cs="Charis SIL"/>
          <w:i/>
          <w:sz w:val="24"/>
          <w:szCs w:val="24"/>
        </w:rPr>
        <w:t>00:04:40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AC1852" w:rsidRPr="000E4335" w:rsidRDefault="00AC1852" w:rsidP="00AC1852">
      <w:pPr>
        <w:jc w:val="both"/>
        <w:rPr>
          <w:rFonts w:ascii="Charis SIL" w:hAnsi="Charis SIL" w:cs="Charis SIL"/>
          <w:b/>
          <w:sz w:val="24"/>
          <w:szCs w:val="24"/>
        </w:rPr>
      </w:pPr>
      <w:r w:rsidRPr="000E4335">
        <w:rPr>
          <w:rFonts w:ascii="Charis SIL" w:hAnsi="Charis SIL" w:cs="Charis SIL"/>
          <w:b/>
          <w:sz w:val="24"/>
          <w:szCs w:val="24"/>
        </w:rPr>
        <w:t>[шлока]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дӣкша̄сти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чет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пранатибхиш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́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ча</w:t>
      </w:r>
      <w:proofErr w:type="spellEnd"/>
      <w:r>
        <w:rPr>
          <w:rFonts w:ascii="Charis SIL" w:hAnsi="Charis SIL"/>
          <w:b/>
          <w:bCs/>
          <w:sz w:val="24"/>
          <w:szCs w:val="24"/>
          <w:vertAlign w:val="superscript"/>
        </w:rPr>
        <w:footnoteReference w:id="3"/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 w:rsidRPr="000E4335">
        <w:rPr>
          <w:rFonts w:ascii="Charis SIL" w:hAnsi="Charis SIL" w:cs="Charis SIL"/>
          <w:sz w:val="24"/>
          <w:szCs w:val="24"/>
        </w:rPr>
        <w:lastRenderedPageBreak/>
        <w:t>[</w:t>
      </w:r>
      <w:r w:rsidRPr="000E4335">
        <w:rPr>
          <w:rFonts w:ascii="Charis SIL" w:hAnsi="Charis SIL" w:cs="Charis SIL"/>
          <w:i/>
          <w:sz w:val="24"/>
          <w:szCs w:val="24"/>
        </w:rPr>
        <w:t xml:space="preserve">Дикша </w:t>
      </w:r>
      <w:r w:rsidRPr="000E4335">
        <w:rPr>
          <w:rFonts w:ascii="Charis SIL" w:hAnsi="Charis SIL" w:cs="Charis SIL"/>
          <w:sz w:val="24"/>
          <w:szCs w:val="24"/>
        </w:rPr>
        <w:t xml:space="preserve">означает] связь </w:t>
      </w:r>
      <w:r>
        <w:rPr>
          <w:rFonts w:ascii="Charis SIL" w:hAnsi="Charis SIL" w:cs="Charis SIL"/>
          <w:sz w:val="24"/>
          <w:szCs w:val="24"/>
        </w:rPr>
        <w:t xml:space="preserve">с </w:t>
      </w:r>
      <w:r>
        <w:rPr>
          <w:rFonts w:ascii="Charis SIL" w:hAnsi="Charis SIL" w:cs="Charis SIL"/>
          <w:i/>
          <w:sz w:val="24"/>
          <w:szCs w:val="24"/>
        </w:rPr>
        <w:t>сат-гуру</w:t>
      </w:r>
      <w:r>
        <w:rPr>
          <w:rFonts w:ascii="Charis SIL" w:hAnsi="Charis SIL" w:cs="Charis SIL"/>
          <w:sz w:val="24"/>
          <w:szCs w:val="24"/>
        </w:rPr>
        <w:t xml:space="preserve">, и такому человеку мы будем выражать почтение физически, не только в уме, но и физически также,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пранатибхиш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́ </w:t>
      </w:r>
      <w:proofErr w:type="spellStart"/>
      <w:r>
        <w:rPr>
          <w:rFonts w:ascii="Charis SIL" w:hAnsi="Charis SIL" w:cs="Charis SIL"/>
          <w:i/>
          <w:sz w:val="24"/>
          <w:szCs w:val="24"/>
        </w:rPr>
        <w:t>ча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бхаджантам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ӣш́ам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Charis SIL" w:hAnsi="Charis SIL" w:cs="Charis SIL"/>
          <w:i/>
          <w:sz w:val="24"/>
          <w:szCs w:val="24"/>
        </w:rPr>
        <w:t>Ш</w:t>
      </w:r>
      <w:proofErr w:type="gramEnd"/>
      <w:r>
        <w:rPr>
          <w:rFonts w:ascii="Charis SIL" w:hAnsi="Charis SIL" w:cs="Charis SIL"/>
          <w:i/>
          <w:sz w:val="24"/>
          <w:szCs w:val="24"/>
        </w:rPr>
        <w:t>́уш́рӯшайа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4"/>
          <w:szCs w:val="24"/>
        </w:rPr>
        <w:t>бхаджана</w:t>
      </w:r>
      <w:proofErr w:type="spellEnd"/>
      <w:r>
        <w:rPr>
          <w:rFonts w:ascii="Charis SIL" w:hAnsi="Charis SIL" w:cs="Charis SIL"/>
          <w:i/>
          <w:sz w:val="24"/>
          <w:szCs w:val="24"/>
        </w:rPr>
        <w:t> </w:t>
      </w:r>
      <w:r>
        <w:rPr>
          <w:rFonts w:ascii="Charis SIL" w:hAnsi="Charis SIL" w:cs="Charis SIL"/>
          <w:sz w:val="24"/>
          <w:szCs w:val="24"/>
        </w:rPr>
        <w:t xml:space="preserve">— а тот, кто постоянно занят в попытках продолжать свой </w:t>
      </w:r>
      <w:r>
        <w:rPr>
          <w:rFonts w:ascii="Charis SIL" w:hAnsi="Charis SIL" w:cs="Charis SIL"/>
          <w:i/>
          <w:sz w:val="24"/>
          <w:szCs w:val="24"/>
        </w:rPr>
        <w:t>бхаджан</w:t>
      </w:r>
      <w:r>
        <w:rPr>
          <w:rFonts w:ascii="Charis SIL" w:hAnsi="Charis SIL" w:cs="Charis SIL"/>
          <w:sz w:val="24"/>
          <w:szCs w:val="24"/>
        </w:rPr>
        <w:t xml:space="preserve">, поклонение, когда речь идет о </w:t>
      </w:r>
      <w:r>
        <w:rPr>
          <w:rFonts w:ascii="Charis SIL" w:hAnsi="Charis SIL" w:cs="Charis SIL"/>
          <w:i/>
          <w:sz w:val="24"/>
          <w:szCs w:val="24"/>
        </w:rPr>
        <w:t>ништхе</w:t>
      </w:r>
      <w:r>
        <w:rPr>
          <w:rFonts w:ascii="Charis SIL" w:hAnsi="Charis SIL" w:cs="Charis SIL"/>
          <w:sz w:val="24"/>
          <w:szCs w:val="24"/>
        </w:rPr>
        <w:t xml:space="preserve">, когда человек всегда пытается сохранить свое сознание Кришны, мы будем пытаться служить такому человеку. Человек, </w:t>
      </w:r>
      <w:r w:rsidR="000E4335">
        <w:rPr>
          <w:rFonts w:ascii="Charis SIL" w:hAnsi="Charis SIL" w:cs="Charis SIL"/>
          <w:sz w:val="24"/>
          <w:szCs w:val="24"/>
        </w:rPr>
        <w:t>который занят на сто процентов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0E4335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 xml:space="preserve">степени глубины могут быть разные, но присутствует </w:t>
      </w:r>
      <w:r>
        <w:rPr>
          <w:rFonts w:ascii="Charis SIL" w:hAnsi="Charis SIL" w:cs="Charis SIL"/>
          <w:i/>
          <w:sz w:val="24"/>
          <w:szCs w:val="24"/>
        </w:rPr>
        <w:t>ништха</w:t>
      </w:r>
      <w:r w:rsidR="000E433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то есть непрерывные, постоянные попытки сохранять сознание Кришны</w:t>
      </w:r>
      <w:r w:rsidR="000E4335">
        <w:rPr>
          <w:rFonts w:ascii="Charis SIL" w:hAnsi="Charis SIL" w:cs="Charis SIL"/>
          <w:sz w:val="24"/>
          <w:szCs w:val="24"/>
        </w:rPr>
        <w:t>),</w:t>
      </w:r>
      <w:r>
        <w:rPr>
          <w:rFonts w:ascii="Charis SIL" w:hAnsi="Charis SIL" w:cs="Charis SIL"/>
          <w:sz w:val="24"/>
          <w:szCs w:val="24"/>
        </w:rPr>
        <w:t xml:space="preserve"> такому человеку мы станем служить.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68499F">
        <w:rPr>
          <w:rFonts w:ascii="Charis SIL" w:hAnsi="Charis SIL" w:cs="Charis SIL"/>
          <w:i/>
          <w:sz w:val="24"/>
          <w:szCs w:val="24"/>
        </w:rPr>
        <w:t>00:05:36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proofErr w:type="gramStart"/>
      <w:r>
        <w:rPr>
          <w:rFonts w:ascii="Charis SIL" w:hAnsi="Charis SIL" w:cs="Charis SIL"/>
          <w:sz w:val="24"/>
          <w:szCs w:val="24"/>
        </w:rPr>
        <w:t xml:space="preserve">Но когда благодаря нашей удаче мы обретаем </w:t>
      </w:r>
      <w:r>
        <w:rPr>
          <w:rFonts w:ascii="Charis SIL" w:hAnsi="Charis SIL" w:cs="Charis SIL"/>
          <w:i/>
          <w:sz w:val="24"/>
          <w:szCs w:val="24"/>
        </w:rPr>
        <w:t xml:space="preserve">даршан </w:t>
      </w:r>
      <w:r>
        <w:rPr>
          <w:rFonts w:ascii="Charis SIL" w:hAnsi="Charis SIL" w:cs="Charis SIL"/>
          <w:sz w:val="24"/>
          <w:szCs w:val="24"/>
        </w:rPr>
        <w:t>преданного высочайшего типа,</w:t>
      </w:r>
      <w:r w:rsidR="000E4335">
        <w:rPr>
          <w:rFonts w:ascii="Charis SIL" w:hAnsi="Charis SIL" w:cs="Charis SIL"/>
          <w:sz w:val="24"/>
          <w:szCs w:val="24"/>
        </w:rPr>
        <w:t xml:space="preserve"> которого не интересует ничего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0E4335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хорошее или плохое в этом мире</w:t>
      </w:r>
      <w:r w:rsidR="000E4335">
        <w:rPr>
          <w:rFonts w:ascii="Charis SIL" w:hAnsi="Charis SIL" w:cs="Charis SIL"/>
          <w:sz w:val="24"/>
          <w:szCs w:val="24"/>
        </w:rPr>
        <w:t>),</w:t>
      </w:r>
      <w:r>
        <w:rPr>
          <w:rFonts w:ascii="Charis SIL" w:hAnsi="Charis SIL" w:cs="Charis SIL"/>
          <w:sz w:val="24"/>
          <w:szCs w:val="24"/>
        </w:rPr>
        <w:t xml:space="preserve"> но который всегда, постоянно и глубоко занят призывом Имени Кришны и пьет этот нектар, если мы обретаем удачу встретить такого человека, тогда каким угодно обра</w:t>
      </w:r>
      <w:r w:rsidR="000E4335">
        <w:rPr>
          <w:rFonts w:ascii="Charis SIL" w:hAnsi="Charis SIL" w:cs="Charis SIL"/>
          <w:sz w:val="24"/>
          <w:szCs w:val="24"/>
        </w:rPr>
        <w:t>зом, насколько это в моих силах</w:t>
      </w:r>
      <w:r>
        <w:rPr>
          <w:rFonts w:ascii="Charis SIL" w:hAnsi="Charis SIL" w:cs="Charis SIL"/>
          <w:sz w:val="24"/>
          <w:szCs w:val="24"/>
        </w:rPr>
        <w:t xml:space="preserve"> я буду стараться отдать ему все и пытаться удовлетворить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его. </w:t>
      </w:r>
      <w:proofErr w:type="spellStart"/>
      <w:r>
        <w:rPr>
          <w:rFonts w:ascii="Charis SIL" w:hAnsi="Charis SIL" w:cs="Charis SIL"/>
          <w:i/>
          <w:sz w:val="24"/>
          <w:szCs w:val="24"/>
        </w:rPr>
        <w:t>Нинда̄ди-ш́ӯнйа-хр̣дам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ӣпсита-сан̇га-лабдхйа</w:t>
      </w:r>
      <w:proofErr w:type="spellEnd"/>
      <w:r>
        <w:rPr>
          <w:rFonts w:ascii="Charis SIL" w:hAnsi="Charis SIL" w:cs="Charis SIL"/>
          <w:i/>
          <w:sz w:val="24"/>
          <w:szCs w:val="24"/>
        </w:rPr>
        <w:t>̄</w:t>
      </w:r>
      <w:r>
        <w:rPr>
          <w:rFonts w:ascii="Charis SIL" w:hAnsi="Charis SIL" w:cs="Charis SIL"/>
          <w:sz w:val="24"/>
          <w:szCs w:val="24"/>
        </w:rPr>
        <w:t xml:space="preserve"> — мы отдадим </w:t>
      </w:r>
      <w:r w:rsidR="000E4335">
        <w:rPr>
          <w:rFonts w:ascii="Charis SIL" w:hAnsi="Charis SIL" w:cs="Charis SIL"/>
          <w:sz w:val="24"/>
          <w:szCs w:val="24"/>
        </w:rPr>
        <w:t>ему</w:t>
      </w:r>
      <w:r>
        <w:rPr>
          <w:rFonts w:ascii="Charis SIL" w:hAnsi="Charis SIL" w:cs="Charis SIL"/>
          <w:sz w:val="24"/>
          <w:szCs w:val="24"/>
        </w:rPr>
        <w:t xml:space="preserve"> все, сделаем </w:t>
      </w:r>
      <w:r w:rsidR="000E4335">
        <w:rPr>
          <w:rFonts w:ascii="Charis SIL" w:hAnsi="Charis SIL" w:cs="Charis SIL"/>
          <w:sz w:val="24"/>
          <w:szCs w:val="24"/>
        </w:rPr>
        <w:t>для него</w:t>
      </w:r>
      <w:r>
        <w:rPr>
          <w:rFonts w:ascii="Charis SIL" w:hAnsi="Charis SIL" w:cs="Charis SIL"/>
          <w:sz w:val="24"/>
          <w:szCs w:val="24"/>
        </w:rPr>
        <w:t xml:space="preserve"> все, прилагая все силы, мы будем пытаться служить такому человеку.</w:t>
      </w:r>
    </w:p>
    <w:p w:rsidR="00AC1852" w:rsidRDefault="00AC1852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[Харе Кришна, </w:t>
      </w:r>
      <w:proofErr w:type="gramStart"/>
      <w:r>
        <w:rPr>
          <w:rFonts w:ascii="Charis SIL" w:hAnsi="Charis SIL" w:cs="Charis SIL"/>
          <w:sz w:val="24"/>
          <w:szCs w:val="24"/>
        </w:rPr>
        <w:t>Гаура-Хари</w:t>
      </w:r>
      <w:proofErr w:type="gramEnd"/>
      <w:r>
        <w:rPr>
          <w:rFonts w:ascii="Charis SIL" w:hAnsi="Charis SIL" w:cs="Charis SIL"/>
          <w:sz w:val="24"/>
          <w:szCs w:val="24"/>
        </w:rPr>
        <w:t>, Гаура-Хари, Нитай-Гаура Харибол, Нитай…]</w:t>
      </w:r>
    </w:p>
    <w:p w:rsidR="00AC1852" w:rsidRDefault="000E4335" w:rsidP="00AC185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Девять-тридцать</w:t>
      </w:r>
      <w:r w:rsidR="00AC1852">
        <w:rPr>
          <w:rFonts w:ascii="Charis SIL" w:hAnsi="Charis SIL" w:cs="Charis SIL"/>
          <w:sz w:val="24"/>
          <w:szCs w:val="24"/>
        </w:rPr>
        <w:t>?</w:t>
      </w:r>
    </w:p>
    <w:p w:rsidR="004D778E" w:rsidRPr="000E4335" w:rsidRDefault="00AC1852" w:rsidP="000E4335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 w:rsidR="000E4335">
        <w:rPr>
          <w:rFonts w:ascii="Charis SIL" w:hAnsi="Charis SIL" w:cs="Charis SIL"/>
          <w:sz w:val="24"/>
          <w:szCs w:val="24"/>
        </w:rPr>
        <w:t>: Да.</w:t>
      </w:r>
    </w:p>
    <w:sectPr w:rsidR="004D778E" w:rsidRPr="000E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15" w:rsidRDefault="00377D15" w:rsidP="00AC1852">
      <w:pPr>
        <w:spacing w:after="0" w:line="240" w:lineRule="auto"/>
      </w:pPr>
      <w:r>
        <w:separator/>
      </w:r>
    </w:p>
  </w:endnote>
  <w:endnote w:type="continuationSeparator" w:id="0">
    <w:p w:rsidR="00377D15" w:rsidRDefault="00377D15" w:rsidP="00AC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15" w:rsidRDefault="00377D15" w:rsidP="00AC1852">
      <w:pPr>
        <w:spacing w:after="0" w:line="240" w:lineRule="auto"/>
      </w:pPr>
      <w:r>
        <w:separator/>
      </w:r>
    </w:p>
  </w:footnote>
  <w:footnote w:type="continuationSeparator" w:id="0">
    <w:p w:rsidR="00377D15" w:rsidRDefault="00377D15" w:rsidP="00AC1852">
      <w:pPr>
        <w:spacing w:after="0" w:line="240" w:lineRule="auto"/>
      </w:pPr>
      <w:r>
        <w:continuationSeparator/>
      </w:r>
    </w:p>
  </w:footnote>
  <w:footnote w:id="1">
    <w:p w:rsidR="00AC1852" w:rsidRDefault="00AC1852" w:rsidP="00AC1852">
      <w:pPr>
        <w:widowControl w:val="0"/>
        <w:autoSpaceDE w:val="0"/>
        <w:autoSpaceDN w:val="0"/>
        <w:adjustRightInd w:val="0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ка̄ршн̣а̄на̄м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адхика̄ра̄нурӯпа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севаива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бхаджана̄нукӯла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̄- /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кр</w:t>
      </w:r>
      <w:proofErr w:type="gramEnd"/>
      <w:r>
        <w:rPr>
          <w:rFonts w:ascii="Charis SIL" w:hAnsi="Charis SIL" w:cs="Charis SIL"/>
          <w:i/>
          <w:sz w:val="20"/>
          <w:szCs w:val="24"/>
        </w:rPr>
        <w:t>̣шн̣ети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гири там̇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манаса̄дрийета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дӣкша̄сти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чет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пран̣атибхиш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́ </w:t>
      </w:r>
      <w:proofErr w:type="spellStart"/>
      <w:r>
        <w:rPr>
          <w:rFonts w:ascii="Charis SIL" w:hAnsi="Charis SIL" w:cs="Charis SIL"/>
          <w:i/>
          <w:sz w:val="20"/>
          <w:szCs w:val="24"/>
        </w:rPr>
        <w:t>ча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бхаджантам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ӣш́ам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ш́уш́рӯшайа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бхаджана-виджн̃ам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ананйам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анйа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-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нинда̄ди-ш́ӯнйа-хр̣дам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ӣпсита-сан̇га-лабдхйа</w:t>
      </w:r>
      <w:proofErr w:type="spellEnd"/>
      <w:r>
        <w:rPr>
          <w:rFonts w:ascii="Charis SIL" w:hAnsi="Charis SIL" w:cs="Charis SIL"/>
          <w:i/>
          <w:sz w:val="20"/>
          <w:szCs w:val="24"/>
        </w:rPr>
        <w:t>̄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 xml:space="preserve">«Преданному, который повторяет святое имя Господа Кришны, следует оказывать почтение мысленно; </w:t>
      </w:r>
      <w:proofErr w:type="gramStart"/>
      <w:r>
        <w:rPr>
          <w:rFonts w:ascii="Charis SIL" w:hAnsi="Charis SIL" w:cs="Charis SIL"/>
          <w:sz w:val="20"/>
          <w:szCs w:val="24"/>
        </w:rPr>
        <w:t>перед преданным, который получил духовное посвящение (дикшу) и поклоняется Божеству, нужно смиренно склоняться, а с чистым преданным, который достиг высот в неуклонном преданном служении и в чьем сердце не осталось следа желания критиковать других, необходимо общаться и стараться служить ему с верой и преданностью» («Шри-Рупападанам», Шрила Рупа Госвами).</w:t>
      </w:r>
      <w:proofErr w:type="gramEnd"/>
    </w:p>
  </w:footnote>
  <w:footnote w:id="2">
    <w:p w:rsidR="00AC1852" w:rsidRDefault="00AC1852" w:rsidP="00AC1852">
      <w:pPr>
        <w:widowControl w:val="0"/>
        <w:autoSpaceDE w:val="0"/>
        <w:autoSpaceDN w:val="0"/>
        <w:adjustRightInd w:val="0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i/>
          <w:sz w:val="20"/>
          <w:szCs w:val="24"/>
        </w:rPr>
        <w:t xml:space="preserve">хари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! санга-доша-шунья,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дикшитадикшта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джади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таба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нама гая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манасе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адара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корибо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тахаре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джани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ниджа-джана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тая —</w:t>
      </w:r>
      <w:r>
        <w:rPr>
          <w:rFonts w:ascii="Charis SIL" w:hAnsi="Charis SIL" w:cs="Charis SIL"/>
          <w:sz w:val="20"/>
          <w:szCs w:val="24"/>
        </w:rPr>
        <w:t xml:space="preserve"> «О Господь, я буду мысленно выражать почтение и считать своим братом каждого, кто избегает дурного общения и воспевает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 Т</w:t>
      </w:r>
      <w:proofErr w:type="gramEnd"/>
      <w:r>
        <w:rPr>
          <w:rFonts w:ascii="Charis SIL" w:hAnsi="Charis SIL" w:cs="Charis SIL"/>
          <w:sz w:val="20"/>
          <w:szCs w:val="24"/>
        </w:rPr>
        <w:t>вое святое имя, независимо от того получил он духовное посвящение или нет» (Шрила Бхактивинод Тхакур,</w:t>
      </w:r>
      <w:r w:rsidR="000E4335">
        <w:rPr>
          <w:rFonts w:ascii="Charis SIL" w:hAnsi="Charis SIL" w:cs="Charis SIL"/>
          <w:sz w:val="20"/>
          <w:szCs w:val="24"/>
        </w:rPr>
        <w:t xml:space="preserve"> «Шаранагати», Бхаджана-лаласа, </w:t>
      </w:r>
      <w:r>
        <w:rPr>
          <w:rFonts w:ascii="Charis SIL" w:hAnsi="Charis SIL" w:cs="Charis SIL"/>
          <w:sz w:val="20"/>
          <w:szCs w:val="24"/>
        </w:rPr>
        <w:t>5</w:t>
      </w:r>
      <w:r w:rsidR="000E4335">
        <w:rPr>
          <w:rFonts w:ascii="Charis SIL" w:hAnsi="Charis SIL" w:cs="Charis SIL"/>
          <w:sz w:val="20"/>
          <w:szCs w:val="24"/>
        </w:rPr>
        <w:t>.</w:t>
      </w:r>
      <w:r>
        <w:rPr>
          <w:rFonts w:ascii="Charis SIL" w:hAnsi="Charis SIL" w:cs="Charis SIL"/>
          <w:sz w:val="20"/>
          <w:szCs w:val="24"/>
        </w:rPr>
        <w:t>1).</w:t>
      </w:r>
    </w:p>
  </w:footnote>
  <w:footnote w:id="3">
    <w:p w:rsidR="00AC1852" w:rsidRDefault="00AC1852" w:rsidP="00AC1852">
      <w:pPr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proofErr w:type="spellStart"/>
      <w:proofErr w:type="gram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кр</w:t>
      </w:r>
      <w:proofErr w:type="gram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>̣шн̣ети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йасйа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гири там̇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манаса̄дрийета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,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дӣкша̄сти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чет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пранатибхиш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́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ча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бхаджантам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ӣш́ам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ш́уш́рӯшайа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̄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бхаджана-виджн̃ам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ананйам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анйа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-,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нинда̄ди-ш́ӯнйа-хр̣дам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ӣпсита-сан̇га-лабдхйа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>̄ —</w:t>
      </w:r>
      <w:r>
        <w:rPr>
          <w:rFonts w:ascii="Charis SIL" w:hAnsi="Charis SIL" w:cs="Charis SIL"/>
          <w:b/>
          <w:bCs/>
          <w:sz w:val="20"/>
          <w:szCs w:val="24"/>
          <w:lang w:eastAsia="en-US"/>
        </w:rPr>
        <w:t xml:space="preserve"> </w:t>
      </w:r>
      <w:r>
        <w:rPr>
          <w:rFonts w:ascii="Charis SIL" w:hAnsi="Charis SIL" w:cs="Charis SIL"/>
          <w:bCs/>
          <w:sz w:val="20"/>
          <w:szCs w:val="24"/>
          <w:lang w:eastAsia="en-US"/>
        </w:rPr>
        <w:t xml:space="preserve">«Преданному, который повторяет святое имя Господа Кришны, следует оказывать почтение мысленно; </w:t>
      </w:r>
      <w:proofErr w:type="gramStart"/>
      <w:r>
        <w:rPr>
          <w:rFonts w:ascii="Charis SIL" w:hAnsi="Charis SIL" w:cs="Charis SIL"/>
          <w:bCs/>
          <w:sz w:val="20"/>
          <w:szCs w:val="24"/>
          <w:lang w:eastAsia="en-US"/>
        </w:rPr>
        <w:t>перед преданным, который получил духовное посвящение [дикшу] и поклоняется Божеству, нужно смиренно склоняться, а с чистым преданным, который достиг высот в неуклонном преданном служении и в чьем сердце не осталось и следа желания критиковать других, необходимо общаться и стараться служить ему с верой и пре</w:t>
      </w:r>
      <w:r w:rsidR="000E4335">
        <w:rPr>
          <w:rFonts w:ascii="Charis SIL" w:hAnsi="Charis SIL" w:cs="Charis SIL"/>
          <w:bCs/>
          <w:sz w:val="20"/>
          <w:szCs w:val="24"/>
          <w:lang w:eastAsia="en-US"/>
        </w:rPr>
        <w:t>данностью» («Шри Упадешамрита», </w:t>
      </w:r>
      <w:bookmarkStart w:id="0" w:name="_GoBack"/>
      <w:bookmarkEnd w:id="0"/>
      <w:r>
        <w:rPr>
          <w:rFonts w:ascii="Charis SIL" w:hAnsi="Charis SIL" w:cs="Charis SIL"/>
          <w:bCs/>
          <w:sz w:val="20"/>
          <w:szCs w:val="24"/>
          <w:lang w:eastAsia="en-US"/>
        </w:rPr>
        <w:t>5).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52"/>
    <w:rsid w:val="000E4335"/>
    <w:rsid w:val="002428CD"/>
    <w:rsid w:val="002F6B65"/>
    <w:rsid w:val="00377D15"/>
    <w:rsid w:val="004D778E"/>
    <w:rsid w:val="0068499F"/>
    <w:rsid w:val="008912CD"/>
    <w:rsid w:val="00AC1852"/>
    <w:rsid w:val="00B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C1852"/>
    <w:rPr>
      <w:rFonts w:ascii="Times New Roman" w:hAnsi="Times New Roman" w:cs="Times New Roman" w:hint="default"/>
      <w:vertAlign w:val="superscript"/>
    </w:rPr>
  </w:style>
  <w:style w:type="paragraph" w:styleId="a4">
    <w:name w:val="List Paragraph"/>
    <w:basedOn w:val="a"/>
    <w:uiPriority w:val="34"/>
    <w:qFormat/>
    <w:rsid w:val="000E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C1852"/>
    <w:rPr>
      <w:rFonts w:ascii="Times New Roman" w:hAnsi="Times New Roman" w:cs="Times New Roman" w:hint="default"/>
      <w:vertAlign w:val="superscript"/>
    </w:rPr>
  </w:style>
  <w:style w:type="paragraph" w:styleId="a4">
    <w:name w:val="List Paragraph"/>
    <w:basedOn w:val="a"/>
    <w:uiPriority w:val="34"/>
    <w:qFormat/>
    <w:rsid w:val="000E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3</cp:revision>
  <dcterms:created xsi:type="dcterms:W3CDTF">2016-03-19T20:27:00Z</dcterms:created>
  <dcterms:modified xsi:type="dcterms:W3CDTF">2016-03-20T04:20:00Z</dcterms:modified>
</cp:coreProperties>
</file>