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2C" w:rsidRDefault="00121B2C" w:rsidP="00121B2C">
      <w:pPr>
        <w:widowControl w:val="0"/>
        <w:autoSpaceDE w:val="0"/>
        <w:autoSpaceDN w:val="0"/>
        <w:adjustRightInd w:val="0"/>
        <w:ind w:right="5"/>
        <w:jc w:val="both"/>
        <w:rPr>
          <w:rFonts w:ascii="Charis SIL" w:hAnsi="Charis SIL" w:cs="Charis SIL"/>
          <w:b/>
          <w:bCs/>
          <w:sz w:val="24"/>
          <w:szCs w:val="24"/>
        </w:rPr>
      </w:pPr>
      <w:r>
        <w:rPr>
          <w:rFonts w:ascii="Charis SIL" w:hAnsi="Charis SIL" w:cs="Charis SIL"/>
          <w:b/>
          <w:bCs/>
          <w:sz w:val="24"/>
          <w:szCs w:val="24"/>
        </w:rPr>
        <w:t>Шрила Бхакти Ракшак Шридхар Дев-Госвами Махарадж</w:t>
      </w:r>
    </w:p>
    <w:p w:rsidR="00121B2C" w:rsidRPr="004D7961" w:rsidRDefault="00121B2C" w:rsidP="004D7961">
      <w:pPr>
        <w:widowControl w:val="0"/>
        <w:autoSpaceDE w:val="0"/>
        <w:autoSpaceDN w:val="0"/>
        <w:adjustRightInd w:val="0"/>
        <w:spacing w:line="240" w:lineRule="auto"/>
        <w:ind w:right="4"/>
        <w:jc w:val="both"/>
        <w:rPr>
          <w:rFonts w:ascii="Charis SIL" w:hAnsi="Charis SIL" w:cs="Charis SIL"/>
          <w:b/>
          <w:color w:val="C00000"/>
          <w:sz w:val="28"/>
          <w:szCs w:val="24"/>
        </w:rPr>
      </w:pPr>
      <w:r w:rsidRPr="004D7961">
        <w:rPr>
          <w:rFonts w:ascii="Charis SIL" w:hAnsi="Charis SIL" w:cs="Charis SIL"/>
          <w:b/>
          <w:color w:val="C00000"/>
          <w:sz w:val="28"/>
          <w:szCs w:val="24"/>
        </w:rPr>
        <w:t>1982.11.06.B3.C1</w:t>
      </w:r>
    </w:p>
    <w:p w:rsidR="00121B2C" w:rsidRPr="004D7961" w:rsidRDefault="00121B2C" w:rsidP="004D7961">
      <w:pPr>
        <w:widowControl w:val="0"/>
        <w:autoSpaceDE w:val="0"/>
        <w:autoSpaceDN w:val="0"/>
        <w:adjustRightInd w:val="0"/>
        <w:spacing w:line="240" w:lineRule="auto"/>
        <w:ind w:right="4"/>
        <w:jc w:val="both"/>
        <w:rPr>
          <w:rFonts w:ascii="Charis SIL" w:hAnsi="Charis SIL" w:cs="Charis SIL"/>
          <w:b/>
          <w:color w:val="C00000"/>
          <w:sz w:val="28"/>
          <w:szCs w:val="24"/>
        </w:rPr>
      </w:pPr>
      <w:r w:rsidRPr="004D7961">
        <w:rPr>
          <w:rFonts w:ascii="Charis SIL" w:hAnsi="Charis SIL" w:cs="Charis SIL"/>
          <w:b/>
          <w:color w:val="C00000"/>
          <w:sz w:val="28"/>
          <w:szCs w:val="24"/>
        </w:rPr>
        <w:t>Комментарии к песне «Гуру-парампара». Выдающиеся учителя рупануга-сампрадаи</w:t>
      </w:r>
    </w:p>
    <w:p w:rsidR="004D7961" w:rsidRDefault="004D7961" w:rsidP="00121B2C">
      <w:pPr>
        <w:widowControl w:val="0"/>
        <w:autoSpaceDE w:val="0"/>
        <w:autoSpaceDN w:val="0"/>
        <w:adjustRightInd w:val="0"/>
        <w:ind w:right="-1"/>
        <w:jc w:val="both"/>
        <w:rPr>
          <w:rFonts w:ascii="Charis SIL" w:hAnsi="Charis SIL" w:cs="Charis SIL"/>
          <w:sz w:val="24"/>
          <w:szCs w:val="28"/>
        </w:rPr>
      </w:pPr>
    </w:p>
    <w:p w:rsidR="00121B2C" w:rsidRDefault="00121B2C" w:rsidP="00121B2C">
      <w:pPr>
        <w:widowControl w:val="0"/>
        <w:autoSpaceDE w:val="0"/>
        <w:autoSpaceDN w:val="0"/>
        <w:adjustRightInd w:val="0"/>
        <w:ind w:right="-1"/>
        <w:jc w:val="both"/>
        <w:rPr>
          <w:rFonts w:ascii="Charis SIL" w:hAnsi="Charis SIL" w:cs="Charis SIL"/>
          <w:sz w:val="24"/>
          <w:szCs w:val="28"/>
        </w:rPr>
      </w:pPr>
      <w:proofErr w:type="gramStart"/>
      <w:r>
        <w:rPr>
          <w:rFonts w:ascii="Charis SIL" w:hAnsi="Charis SIL" w:cs="Charis SIL"/>
          <w:sz w:val="24"/>
          <w:szCs w:val="28"/>
        </w:rPr>
        <w:t xml:space="preserve">В нашей </w:t>
      </w:r>
      <w:r w:rsidR="00AB309C" w:rsidRPr="00AB309C">
        <w:rPr>
          <w:rFonts w:ascii="Charis SIL" w:hAnsi="Charis SIL" w:cs="Charis SIL"/>
          <w:i/>
          <w:sz w:val="24"/>
          <w:szCs w:val="28"/>
        </w:rPr>
        <w:t>гуру</w:t>
      </w:r>
      <w:r>
        <w:rPr>
          <w:rFonts w:ascii="Charis SIL" w:hAnsi="Charis SIL" w:cs="Charis SIL"/>
          <w:sz w:val="24"/>
          <w:szCs w:val="28"/>
        </w:rPr>
        <w:t>-</w:t>
      </w:r>
      <w:r>
        <w:rPr>
          <w:rFonts w:ascii="Charis SIL" w:hAnsi="Charis SIL" w:cs="Charis SIL"/>
          <w:i/>
          <w:sz w:val="24"/>
          <w:szCs w:val="28"/>
        </w:rPr>
        <w:t xml:space="preserve">парампаре </w:t>
      </w:r>
      <w:r>
        <w:rPr>
          <w:rFonts w:ascii="Charis SIL" w:hAnsi="Charis SIL" w:cs="Charis SIL"/>
          <w:sz w:val="24"/>
          <w:szCs w:val="28"/>
        </w:rPr>
        <w:t>мы находим:</w:t>
      </w:r>
      <w:proofErr w:type="gramEnd"/>
    </w:p>
    <w:p w:rsidR="00121B2C" w:rsidRDefault="00121B2C" w:rsidP="00121B2C">
      <w:pPr>
        <w:rPr>
          <w:rFonts w:ascii="Charis SIL" w:hAnsi="Charis SIL" w:cs="Charis SIL"/>
          <w:b/>
          <w:sz w:val="24"/>
          <w:szCs w:val="20"/>
          <w:lang w:eastAsia="en-US"/>
        </w:rPr>
      </w:pPr>
      <w:proofErr w:type="spellStart"/>
      <w:r>
        <w:rPr>
          <w:rFonts w:ascii="Charis SIL" w:hAnsi="Charis SIL" w:cs="Charis SIL"/>
          <w:b/>
          <w:sz w:val="24"/>
          <w:szCs w:val="20"/>
          <w:lang w:eastAsia="en-US"/>
        </w:rPr>
        <w:t>махапрабху</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шри-чайтанйа</w:t>
      </w:r>
      <w:proofErr w:type="spellEnd"/>
      <w:r>
        <w:rPr>
          <w:rFonts w:ascii="Charis SIL" w:hAnsi="Charis SIL" w:cs="Charis SIL"/>
          <w:b/>
          <w:sz w:val="24"/>
          <w:szCs w:val="20"/>
          <w:lang w:eastAsia="en-US"/>
        </w:rPr>
        <w:t xml:space="preserve">, радха-кришна нахе </w:t>
      </w:r>
      <w:proofErr w:type="spellStart"/>
      <w:r>
        <w:rPr>
          <w:rFonts w:ascii="Charis SIL" w:hAnsi="Charis SIL" w:cs="Charis SIL"/>
          <w:b/>
          <w:sz w:val="24"/>
          <w:szCs w:val="20"/>
          <w:lang w:eastAsia="en-US"/>
        </w:rPr>
        <w:t>анйа</w:t>
      </w:r>
      <w:proofErr w:type="spellEnd"/>
      <w:r>
        <w:rPr>
          <w:rFonts w:ascii="Charis SIL" w:hAnsi="Charis SIL" w:cs="Charis SIL"/>
          <w:b/>
          <w:sz w:val="24"/>
          <w:szCs w:val="20"/>
          <w:lang w:eastAsia="en-US"/>
        </w:rPr>
        <w:t>,</w:t>
      </w:r>
      <w:r>
        <w:rPr>
          <w:rFonts w:ascii="Charis SIL" w:hAnsi="Charis SIL" w:cs="Charis SIL"/>
          <w:b/>
          <w:sz w:val="24"/>
          <w:szCs w:val="20"/>
          <w:lang w:eastAsia="en-US"/>
        </w:rPr>
        <w:br/>
        <w:t>рупануга-</w:t>
      </w:r>
      <w:proofErr w:type="spellStart"/>
      <w:r>
        <w:rPr>
          <w:rFonts w:ascii="Charis SIL" w:hAnsi="Charis SIL" w:cs="Charis SIL"/>
          <w:b/>
          <w:sz w:val="24"/>
          <w:szCs w:val="20"/>
          <w:lang w:eastAsia="en-US"/>
        </w:rPr>
        <w:t>джанера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дживан</w:t>
      </w:r>
      <w:proofErr w:type="gramStart"/>
      <w:r>
        <w:rPr>
          <w:rFonts w:ascii="Charis SIL" w:hAnsi="Charis SIL" w:cs="Charis SIL"/>
          <w:b/>
          <w:sz w:val="24"/>
          <w:szCs w:val="20"/>
          <w:lang w:eastAsia="en-US"/>
        </w:rPr>
        <w:t>а</w:t>
      </w:r>
      <w:proofErr w:type="spellEnd"/>
      <w:r w:rsidR="00EE3D07">
        <w:rPr>
          <w:rFonts w:ascii="Charis SIL" w:hAnsi="Charis SIL" w:cs="Charis SIL"/>
          <w:b/>
          <w:sz w:val="24"/>
          <w:szCs w:val="20"/>
          <w:lang w:eastAsia="en-US"/>
        </w:rPr>
        <w:t>–</w:t>
      </w:r>
      <w:proofErr w:type="gramEnd"/>
      <w:r>
        <w:rPr>
          <w:rFonts w:ascii="Charis SIL" w:hAnsi="Charis SIL" w:cs="Charis SIL"/>
          <w:b/>
          <w:sz w:val="24"/>
          <w:szCs w:val="20"/>
          <w:lang w:eastAsia="en-US"/>
        </w:rPr>
        <w:br/>
      </w:r>
      <w:proofErr w:type="spellStart"/>
      <w:r>
        <w:rPr>
          <w:rFonts w:ascii="Charis SIL" w:hAnsi="Charis SIL" w:cs="Charis SIL"/>
          <w:b/>
          <w:sz w:val="24"/>
          <w:szCs w:val="20"/>
          <w:lang w:eastAsia="en-US"/>
        </w:rPr>
        <w:t>вишвамбхара-прийанкара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шри-сварупа-дамодара</w:t>
      </w:r>
      <w:proofErr w:type="spellEnd"/>
      <w:r>
        <w:rPr>
          <w:rFonts w:ascii="Charis SIL" w:hAnsi="Charis SIL" w:cs="Charis SIL"/>
          <w:b/>
          <w:sz w:val="24"/>
          <w:szCs w:val="20"/>
          <w:lang w:eastAsia="en-US"/>
        </w:rPr>
        <w:t>,</w:t>
      </w:r>
      <w:r>
        <w:rPr>
          <w:rFonts w:ascii="Charis SIL" w:hAnsi="Charis SIL" w:cs="Charis SIL"/>
          <w:b/>
          <w:sz w:val="24"/>
          <w:szCs w:val="20"/>
          <w:lang w:eastAsia="en-US"/>
        </w:rPr>
        <w:br/>
      </w:r>
      <w:proofErr w:type="spellStart"/>
      <w:r>
        <w:rPr>
          <w:rFonts w:ascii="Charis SIL" w:hAnsi="Charis SIL" w:cs="Charis SIL"/>
          <w:b/>
          <w:sz w:val="24"/>
          <w:szCs w:val="20"/>
          <w:lang w:eastAsia="en-US"/>
        </w:rPr>
        <w:t>шри-госвами</w:t>
      </w:r>
      <w:proofErr w:type="spellEnd"/>
      <w:r>
        <w:rPr>
          <w:rFonts w:ascii="Charis SIL" w:hAnsi="Charis SIL" w:cs="Charis SIL"/>
          <w:b/>
          <w:sz w:val="24"/>
          <w:szCs w:val="20"/>
          <w:lang w:eastAsia="en-US"/>
        </w:rPr>
        <w:t xml:space="preserve"> рупа, </w:t>
      </w:r>
      <w:proofErr w:type="spellStart"/>
      <w:r>
        <w:rPr>
          <w:rFonts w:ascii="Charis SIL" w:hAnsi="Charis SIL" w:cs="Charis SIL"/>
          <w:b/>
          <w:sz w:val="24"/>
          <w:szCs w:val="20"/>
          <w:lang w:eastAsia="en-US"/>
        </w:rPr>
        <w:t>санатана</w:t>
      </w:r>
      <w:proofErr w:type="spellEnd"/>
      <w:r>
        <w:rPr>
          <w:rFonts w:ascii="Charis SIL" w:hAnsi="Charis SIL"/>
          <w:b/>
          <w:sz w:val="24"/>
          <w:szCs w:val="20"/>
          <w:vertAlign w:val="superscript"/>
          <w:lang w:eastAsia="en-US"/>
        </w:rPr>
        <w:footnoteReference w:id="1"/>
      </w:r>
    </w:p>
    <w:p w:rsidR="00121B2C" w:rsidRDefault="00121B2C" w:rsidP="00121B2C">
      <w:pPr>
        <w:rPr>
          <w:rFonts w:ascii="Charis SIL" w:hAnsi="Charis SIL" w:cs="Charis SIL"/>
          <w:b/>
          <w:sz w:val="24"/>
          <w:szCs w:val="20"/>
          <w:lang w:eastAsia="en-US"/>
        </w:rPr>
      </w:pPr>
      <w:r>
        <w:rPr>
          <w:rFonts w:ascii="Charis SIL" w:hAnsi="Charis SIL" w:cs="Charis SIL"/>
          <w:b/>
          <w:sz w:val="24"/>
          <w:szCs w:val="20"/>
          <w:lang w:eastAsia="en-US"/>
        </w:rPr>
        <w:t>рупа-</w:t>
      </w:r>
      <w:proofErr w:type="spellStart"/>
      <w:r>
        <w:rPr>
          <w:rFonts w:ascii="Charis SIL" w:hAnsi="Charis SIL" w:cs="Charis SIL"/>
          <w:b/>
          <w:sz w:val="24"/>
          <w:szCs w:val="20"/>
          <w:lang w:eastAsia="en-US"/>
        </w:rPr>
        <w:t>прийа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махаджана</w:t>
      </w:r>
      <w:proofErr w:type="spellEnd"/>
      <w:r>
        <w:rPr>
          <w:rFonts w:ascii="Charis SIL" w:hAnsi="Charis SIL" w:cs="Charis SIL"/>
          <w:b/>
          <w:sz w:val="24"/>
          <w:szCs w:val="20"/>
          <w:lang w:eastAsia="en-US"/>
        </w:rPr>
        <w:t xml:space="preserve">, джива, </w:t>
      </w:r>
      <w:proofErr w:type="spellStart"/>
      <w:r>
        <w:rPr>
          <w:rFonts w:ascii="Charis SIL" w:hAnsi="Charis SIL" w:cs="Charis SIL"/>
          <w:b/>
          <w:sz w:val="24"/>
          <w:szCs w:val="20"/>
          <w:lang w:eastAsia="en-US"/>
        </w:rPr>
        <w:t>рагхунатха</w:t>
      </w:r>
      <w:proofErr w:type="spellEnd"/>
      <w:r>
        <w:rPr>
          <w:rFonts w:ascii="Charis SIL" w:hAnsi="Charis SIL" w:cs="Charis SIL"/>
          <w:b/>
          <w:sz w:val="24"/>
          <w:szCs w:val="20"/>
          <w:lang w:eastAsia="en-US"/>
        </w:rPr>
        <w:t xml:space="preserve"> хана,</w:t>
      </w:r>
      <w:r>
        <w:rPr>
          <w:rFonts w:ascii="Charis SIL" w:hAnsi="Charis SIL" w:cs="Charis SIL"/>
          <w:b/>
          <w:sz w:val="24"/>
          <w:szCs w:val="20"/>
          <w:lang w:eastAsia="en-US"/>
        </w:rPr>
        <w:br/>
      </w:r>
      <w:proofErr w:type="spellStart"/>
      <w:proofErr w:type="gramStart"/>
      <w:r>
        <w:rPr>
          <w:rFonts w:ascii="Charis SIL" w:hAnsi="Charis SIL" w:cs="Charis SIL"/>
          <w:b/>
          <w:sz w:val="24"/>
          <w:szCs w:val="20"/>
          <w:lang w:eastAsia="en-US"/>
        </w:rPr>
        <w:t>та’ра</w:t>
      </w:r>
      <w:proofErr w:type="spellEnd"/>
      <w:proofErr w:type="gram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прийа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кави</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кришнадаса</w:t>
      </w:r>
      <w:proofErr w:type="spellEnd"/>
      <w:r>
        <w:rPr>
          <w:rFonts w:ascii="Charis SIL" w:hAnsi="Charis SIL" w:cs="Charis SIL"/>
          <w:b/>
          <w:sz w:val="24"/>
          <w:szCs w:val="20"/>
          <w:lang w:eastAsia="en-US"/>
        </w:rPr>
        <w:br/>
      </w:r>
      <w:proofErr w:type="spellStart"/>
      <w:r>
        <w:rPr>
          <w:rFonts w:ascii="Charis SIL" w:hAnsi="Charis SIL" w:cs="Charis SIL"/>
          <w:b/>
          <w:sz w:val="24"/>
          <w:szCs w:val="20"/>
          <w:lang w:eastAsia="en-US"/>
        </w:rPr>
        <w:t>кришнадаса</w:t>
      </w:r>
      <w:proofErr w:type="spellEnd"/>
      <w:r>
        <w:rPr>
          <w:rFonts w:ascii="Charis SIL" w:hAnsi="Charis SIL" w:cs="Charis SIL"/>
          <w:b/>
          <w:sz w:val="24"/>
          <w:szCs w:val="20"/>
          <w:lang w:eastAsia="en-US"/>
        </w:rPr>
        <w:t>-</w:t>
      </w:r>
      <w:proofErr w:type="spellStart"/>
      <w:r>
        <w:rPr>
          <w:rFonts w:ascii="Charis SIL" w:hAnsi="Charis SIL" w:cs="Charis SIL"/>
          <w:b/>
          <w:sz w:val="24"/>
          <w:szCs w:val="20"/>
          <w:lang w:eastAsia="en-US"/>
        </w:rPr>
        <w:t>прийа</w:t>
      </w:r>
      <w:proofErr w:type="spellEnd"/>
      <w:r>
        <w:rPr>
          <w:rFonts w:ascii="Charis SIL" w:hAnsi="Charis SIL" w:cs="Charis SIL"/>
          <w:b/>
          <w:sz w:val="24"/>
          <w:szCs w:val="20"/>
          <w:lang w:eastAsia="en-US"/>
        </w:rPr>
        <w:t xml:space="preserve">-вара, </w:t>
      </w:r>
      <w:proofErr w:type="spellStart"/>
      <w:r>
        <w:rPr>
          <w:rFonts w:ascii="Charis SIL" w:hAnsi="Charis SIL" w:cs="Charis SIL"/>
          <w:b/>
          <w:sz w:val="24"/>
          <w:szCs w:val="20"/>
          <w:lang w:eastAsia="en-US"/>
        </w:rPr>
        <w:t>нароттама</w:t>
      </w:r>
      <w:proofErr w:type="spellEnd"/>
      <w:r>
        <w:rPr>
          <w:rFonts w:ascii="Charis SIL" w:hAnsi="Charis SIL" w:cs="Charis SIL"/>
          <w:b/>
          <w:sz w:val="24"/>
          <w:szCs w:val="20"/>
          <w:lang w:eastAsia="en-US"/>
        </w:rPr>
        <w:t xml:space="preserve"> [сева-пара,</w:t>
      </w:r>
      <w:r>
        <w:rPr>
          <w:rFonts w:ascii="Charis SIL" w:hAnsi="Charis SIL" w:cs="Charis SIL"/>
          <w:b/>
          <w:sz w:val="24"/>
          <w:szCs w:val="20"/>
          <w:lang w:eastAsia="en-US"/>
        </w:rPr>
        <w:br/>
      </w:r>
      <w:proofErr w:type="spellStart"/>
      <w:r>
        <w:rPr>
          <w:rFonts w:ascii="Charis SIL" w:hAnsi="Charis SIL" w:cs="Charis SIL"/>
          <w:b/>
          <w:sz w:val="24"/>
          <w:szCs w:val="20"/>
          <w:lang w:eastAsia="en-US"/>
        </w:rPr>
        <w:t>джа’ра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пада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вишванатха-аша</w:t>
      </w:r>
      <w:proofErr w:type="spellEnd"/>
      <w:r>
        <w:rPr>
          <w:rFonts w:ascii="Charis SIL" w:hAnsi="Charis SIL" w:cs="Charis SIL"/>
          <w:b/>
          <w:sz w:val="24"/>
          <w:szCs w:val="20"/>
          <w:lang w:eastAsia="en-US"/>
        </w:rPr>
        <w:t>]</w:t>
      </w:r>
      <w:r>
        <w:rPr>
          <w:rFonts w:ascii="Charis SIL" w:hAnsi="Charis SIL"/>
          <w:b/>
          <w:sz w:val="24"/>
          <w:szCs w:val="20"/>
          <w:vertAlign w:val="superscript"/>
          <w:lang w:eastAsia="en-US"/>
        </w:rPr>
        <w:footnoteReference w:id="2"/>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Он очень любил «Чайтанья-чаритамриту».</w:t>
      </w:r>
    </w:p>
    <w:p w:rsidR="00121B2C" w:rsidRDefault="00121B2C" w:rsidP="00121B2C">
      <w:pPr>
        <w:rPr>
          <w:rFonts w:ascii="Charis SIL" w:hAnsi="Charis SIL" w:cs="Charis SIL"/>
          <w:b/>
          <w:sz w:val="24"/>
          <w:szCs w:val="20"/>
          <w:lang w:eastAsia="en-US"/>
        </w:rPr>
      </w:pPr>
      <w:proofErr w:type="spellStart"/>
      <w:r>
        <w:rPr>
          <w:rFonts w:ascii="Charis SIL" w:hAnsi="Charis SIL" w:cs="Charis SIL"/>
          <w:b/>
          <w:sz w:val="24"/>
          <w:szCs w:val="20"/>
          <w:lang w:eastAsia="en-US"/>
        </w:rPr>
        <w:t>кришнадаса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кавираджа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расика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бхаката-маджха</w:t>
      </w:r>
      <w:proofErr w:type="spellEnd"/>
      <w:r>
        <w:rPr>
          <w:rFonts w:ascii="Charis SIL" w:hAnsi="Charis SIL" w:cs="Charis SIL"/>
          <w:b/>
          <w:sz w:val="24"/>
          <w:szCs w:val="20"/>
          <w:lang w:eastAsia="en-US"/>
        </w:rPr>
        <w:br/>
      </w:r>
      <w:proofErr w:type="spellStart"/>
      <w:r>
        <w:rPr>
          <w:rFonts w:ascii="Charis SIL" w:hAnsi="Charis SIL" w:cs="Charis SIL"/>
          <w:b/>
          <w:sz w:val="24"/>
          <w:szCs w:val="20"/>
          <w:lang w:eastAsia="en-US"/>
        </w:rPr>
        <w:t>дженхо</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каиа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чаитанйа-чарита</w:t>
      </w:r>
      <w:proofErr w:type="spellEnd"/>
      <w:r>
        <w:rPr>
          <w:rFonts w:ascii="Charis SIL" w:hAnsi="Charis SIL" w:cs="Charis SIL"/>
          <w:b/>
          <w:sz w:val="24"/>
          <w:szCs w:val="20"/>
          <w:lang w:eastAsia="en-US"/>
        </w:rPr>
        <w:br/>
      </w:r>
      <w:r>
        <w:rPr>
          <w:rFonts w:ascii="Charis SIL" w:hAnsi="Charis SIL" w:cs="Charis SIL"/>
          <w:b/>
          <w:sz w:val="24"/>
          <w:szCs w:val="20"/>
          <w:lang w:eastAsia="en-US"/>
        </w:rPr>
        <w:lastRenderedPageBreak/>
        <w:t xml:space="preserve">[гаура-говинда-лила </w:t>
      </w:r>
      <w:proofErr w:type="spellStart"/>
      <w:r>
        <w:rPr>
          <w:rFonts w:ascii="Charis SIL" w:hAnsi="Charis SIL" w:cs="Charis SIL"/>
          <w:b/>
          <w:sz w:val="24"/>
          <w:szCs w:val="20"/>
          <w:lang w:eastAsia="en-US"/>
        </w:rPr>
        <w:t>шуните</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галайе</w:t>
      </w:r>
      <w:proofErr w:type="spellEnd"/>
      <w:r>
        <w:rPr>
          <w:rFonts w:ascii="Charis SIL" w:hAnsi="Charis SIL" w:cs="Charis SIL"/>
          <w:b/>
          <w:sz w:val="24"/>
          <w:szCs w:val="20"/>
          <w:lang w:eastAsia="en-US"/>
        </w:rPr>
        <w:t xml:space="preserve"> шила]</w:t>
      </w:r>
      <w:r>
        <w:rPr>
          <w:rFonts w:ascii="Charis SIL" w:hAnsi="Charis SIL" w:cs="Charis SIL"/>
          <w:b/>
          <w:sz w:val="24"/>
          <w:szCs w:val="20"/>
          <w:lang w:eastAsia="en-US"/>
        </w:rPr>
        <w:br/>
      </w:r>
      <w:proofErr w:type="spellStart"/>
      <w:r>
        <w:rPr>
          <w:rFonts w:ascii="Charis SIL" w:hAnsi="Charis SIL" w:cs="Charis SIL"/>
          <w:b/>
          <w:sz w:val="24"/>
          <w:szCs w:val="20"/>
          <w:lang w:eastAsia="en-US"/>
        </w:rPr>
        <w:t>тахате</w:t>
      </w:r>
      <w:proofErr w:type="spellEnd"/>
      <w:r>
        <w:rPr>
          <w:rFonts w:ascii="Charis SIL" w:hAnsi="Charis SIL" w:cs="Charis SIL"/>
          <w:b/>
          <w:sz w:val="24"/>
          <w:szCs w:val="20"/>
          <w:lang w:eastAsia="en-US"/>
        </w:rPr>
        <w:t xml:space="preserve"> на </w:t>
      </w:r>
      <w:proofErr w:type="spellStart"/>
      <w:r>
        <w:rPr>
          <w:rFonts w:ascii="Charis SIL" w:hAnsi="Charis SIL" w:cs="Charis SIL"/>
          <w:b/>
          <w:sz w:val="24"/>
          <w:szCs w:val="20"/>
          <w:lang w:eastAsia="en-US"/>
        </w:rPr>
        <w:t>хаила</w:t>
      </w:r>
      <w:proofErr w:type="spellEnd"/>
      <w:r>
        <w:rPr>
          <w:rFonts w:ascii="Charis SIL" w:hAnsi="Charis SIL" w:cs="Charis SIL"/>
          <w:b/>
          <w:sz w:val="24"/>
          <w:szCs w:val="20"/>
          <w:lang w:eastAsia="en-US"/>
        </w:rPr>
        <w:t xml:space="preserve"> мора </w:t>
      </w:r>
      <w:proofErr w:type="spellStart"/>
      <w:r>
        <w:rPr>
          <w:rFonts w:ascii="Charis SIL" w:hAnsi="Charis SIL" w:cs="Charis SIL"/>
          <w:b/>
          <w:sz w:val="24"/>
          <w:szCs w:val="20"/>
          <w:lang w:eastAsia="en-US"/>
        </w:rPr>
        <w:t>чите</w:t>
      </w:r>
      <w:proofErr w:type="spellEnd"/>
      <w:r>
        <w:rPr>
          <w:rFonts w:ascii="Charis SIL" w:hAnsi="Charis SIL"/>
          <w:b/>
          <w:sz w:val="24"/>
          <w:szCs w:val="20"/>
          <w:vertAlign w:val="superscript"/>
          <w:lang w:eastAsia="en-US"/>
        </w:rPr>
        <w:footnoteReference w:id="3"/>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AB309C">
        <w:rPr>
          <w:rFonts w:ascii="Charis SIL" w:hAnsi="Charis SIL" w:cs="Charis SIL"/>
          <w:i/>
          <w:sz w:val="24"/>
          <w:szCs w:val="28"/>
        </w:rPr>
        <w:t>00:00:4</w:t>
      </w:r>
      <w:r w:rsidR="00AB309C">
        <w:rPr>
          <w:rFonts w:ascii="Charis SIL" w:hAnsi="Charis SIL" w:cs="Charis SIL"/>
          <w:i/>
          <w:sz w:val="24"/>
          <w:szCs w:val="28"/>
        </w:rPr>
        <w:t>5</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 xml:space="preserve">Поток чистой преданности движется зигзагообразно. Здесь, в </w:t>
      </w:r>
      <w:r w:rsidR="00AB309C" w:rsidRPr="00AB309C">
        <w:rPr>
          <w:rFonts w:ascii="Charis SIL" w:hAnsi="Charis SIL" w:cs="Charis SIL"/>
          <w:i/>
          <w:sz w:val="24"/>
          <w:szCs w:val="28"/>
        </w:rPr>
        <w:t>гуру</w:t>
      </w:r>
      <w:r>
        <w:rPr>
          <w:rFonts w:ascii="Charis SIL" w:hAnsi="Charis SIL" w:cs="Charis SIL"/>
          <w:sz w:val="24"/>
          <w:szCs w:val="28"/>
        </w:rPr>
        <w:t>-</w:t>
      </w:r>
      <w:r>
        <w:rPr>
          <w:rFonts w:ascii="Charis SIL" w:hAnsi="Charis SIL" w:cs="Charis SIL"/>
          <w:i/>
          <w:sz w:val="24"/>
          <w:szCs w:val="28"/>
        </w:rPr>
        <w:t>парампаре</w:t>
      </w:r>
      <w:r>
        <w:rPr>
          <w:rFonts w:ascii="Charis SIL" w:hAnsi="Charis SIL" w:cs="Charis SIL"/>
          <w:sz w:val="24"/>
          <w:szCs w:val="28"/>
        </w:rPr>
        <w:t xml:space="preserve"> Гуру Махараджа связующее звено таково: </w:t>
      </w:r>
      <w:r>
        <w:rPr>
          <w:rFonts w:ascii="Charis SIL" w:hAnsi="Charis SIL" w:cs="Charis SIL"/>
          <w:i/>
          <w:sz w:val="24"/>
          <w:szCs w:val="28"/>
        </w:rPr>
        <w:t>шикша</w:t>
      </w:r>
      <w:r>
        <w:rPr>
          <w:rFonts w:ascii="Charis SIL" w:hAnsi="Charis SIL" w:cs="Charis SIL"/>
          <w:sz w:val="24"/>
          <w:szCs w:val="28"/>
        </w:rPr>
        <w:t xml:space="preserve">. </w:t>
      </w:r>
      <w:proofErr w:type="gramStart"/>
      <w:r>
        <w:rPr>
          <w:rFonts w:ascii="Charis SIL" w:hAnsi="Charis SIL" w:cs="Charis SIL"/>
          <w:sz w:val="24"/>
          <w:szCs w:val="28"/>
        </w:rPr>
        <w:t xml:space="preserve">Вначале — Чайтаньядев, который есть не кто иной, как объединение Радхи и Говинды, </w:t>
      </w:r>
      <w:r w:rsidR="00AB309C">
        <w:rPr>
          <w:rFonts w:ascii="Charis SIL" w:hAnsi="Charis SIL" w:cs="Charis SIL"/>
          <w:sz w:val="24"/>
          <w:szCs w:val="28"/>
        </w:rPr>
        <w:t>Сам Источник</w:t>
      </w:r>
      <w:r>
        <w:rPr>
          <w:rFonts w:ascii="Charis SIL" w:hAnsi="Charis SIL" w:cs="Charis SIL"/>
          <w:sz w:val="24"/>
          <w:szCs w:val="28"/>
        </w:rPr>
        <w:t xml:space="preserve">, </w:t>
      </w:r>
      <w:r w:rsidR="00AB309C">
        <w:rPr>
          <w:rFonts w:ascii="Charis SIL" w:hAnsi="Charis SIL" w:cs="Charis SIL"/>
          <w:sz w:val="24"/>
          <w:szCs w:val="28"/>
        </w:rPr>
        <w:t xml:space="preserve">Сам </w:t>
      </w:r>
      <w:r>
        <w:rPr>
          <w:rFonts w:ascii="Charis SIL" w:hAnsi="Charis SIL" w:cs="Charis SIL"/>
          <w:sz w:val="24"/>
          <w:szCs w:val="28"/>
        </w:rPr>
        <w:t>фонтан всех высших стремлений, из которого Сварупа Дамодар, который является вторым проявлением Шри Чайтаньядева, рассматривается</w:t>
      </w:r>
      <w:r w:rsidR="00AB309C">
        <w:rPr>
          <w:rFonts w:ascii="Charis SIL" w:hAnsi="Charis SIL" w:cs="Charis SIL"/>
          <w:sz w:val="24"/>
          <w:szCs w:val="28"/>
        </w:rPr>
        <w:t xml:space="preserve"> как Лалита </w:t>
      </w:r>
      <w:r w:rsidR="00AB309C" w:rsidRPr="00AB309C">
        <w:rPr>
          <w:rFonts w:ascii="Charis SIL" w:hAnsi="Charis SIL" w:cs="Charis SIL"/>
          <w:sz w:val="24"/>
          <w:szCs w:val="28"/>
        </w:rPr>
        <w:t>Сакхи</w:t>
      </w:r>
      <w:r w:rsidR="00AB309C">
        <w:rPr>
          <w:rFonts w:ascii="Charis SIL" w:hAnsi="Charis SIL" w:cs="Charis SIL"/>
          <w:i/>
          <w:sz w:val="24"/>
          <w:szCs w:val="28"/>
        </w:rPr>
        <w:t xml:space="preserve"> </w:t>
      </w:r>
      <w:r>
        <w:rPr>
          <w:rFonts w:ascii="Charis SIL" w:hAnsi="Charis SIL" w:cs="Charis SIL"/>
          <w:sz w:val="24"/>
          <w:szCs w:val="28"/>
        </w:rPr>
        <w:t xml:space="preserve">в прошлой </w:t>
      </w:r>
      <w:r>
        <w:rPr>
          <w:rFonts w:ascii="Charis SIL" w:hAnsi="Charis SIL" w:cs="Charis SIL"/>
          <w:i/>
          <w:sz w:val="24"/>
          <w:szCs w:val="28"/>
        </w:rPr>
        <w:t xml:space="preserve">лиле </w:t>
      </w:r>
      <w:r>
        <w:rPr>
          <w:rFonts w:ascii="Charis SIL" w:hAnsi="Charis SIL" w:cs="Charis SIL"/>
          <w:sz w:val="24"/>
          <w:szCs w:val="28"/>
        </w:rPr>
        <w:t xml:space="preserve">Кришны, </w:t>
      </w:r>
      <w:proofErr w:type="spellStart"/>
      <w:r>
        <w:rPr>
          <w:rFonts w:ascii="Charis SIL" w:hAnsi="Charis SIL" w:cs="Charis SIL"/>
          <w:i/>
          <w:sz w:val="24"/>
          <w:szCs w:val="28"/>
        </w:rPr>
        <w:t>шри-сварупа-дамодара</w:t>
      </w:r>
      <w:proofErr w:type="spellEnd"/>
      <w:r>
        <w:rPr>
          <w:rFonts w:ascii="Charis SIL" w:hAnsi="Charis SIL" w:cs="Charis SIL"/>
          <w:i/>
          <w:sz w:val="24"/>
          <w:szCs w:val="28"/>
        </w:rPr>
        <w:t xml:space="preserve">, </w:t>
      </w:r>
      <w:proofErr w:type="spellStart"/>
      <w:r>
        <w:rPr>
          <w:rFonts w:ascii="Charis SIL" w:hAnsi="Charis SIL" w:cs="Charis SIL"/>
          <w:i/>
          <w:sz w:val="24"/>
          <w:szCs w:val="28"/>
        </w:rPr>
        <w:t>шри-госвами</w:t>
      </w:r>
      <w:proofErr w:type="spellEnd"/>
      <w:r>
        <w:rPr>
          <w:rFonts w:ascii="Charis SIL" w:hAnsi="Charis SIL" w:cs="Charis SIL"/>
          <w:i/>
          <w:sz w:val="24"/>
          <w:szCs w:val="28"/>
        </w:rPr>
        <w:t xml:space="preserve"> рупа, </w:t>
      </w:r>
      <w:proofErr w:type="spellStart"/>
      <w:r>
        <w:rPr>
          <w:rFonts w:ascii="Charis SIL" w:hAnsi="Charis SIL" w:cs="Charis SIL"/>
          <w:i/>
          <w:sz w:val="24"/>
          <w:szCs w:val="28"/>
        </w:rPr>
        <w:t>санатана</w:t>
      </w:r>
      <w:proofErr w:type="spellEnd"/>
      <w:r>
        <w:rPr>
          <w:rFonts w:ascii="Charis SIL" w:hAnsi="Charis SIL" w:cs="Charis SIL"/>
          <w:sz w:val="24"/>
          <w:szCs w:val="28"/>
        </w:rPr>
        <w:t>.</w:t>
      </w:r>
      <w:proofErr w:type="gramEnd"/>
      <w:r>
        <w:rPr>
          <w:rFonts w:ascii="Charis SIL" w:hAnsi="Charis SIL" w:cs="Charis SIL"/>
          <w:sz w:val="24"/>
          <w:szCs w:val="28"/>
        </w:rPr>
        <w:t xml:space="preserve"> Рупа и Санатана, они оба обрели прямой совет, наставление от</w:t>
      </w:r>
      <w:proofErr w:type="gramStart"/>
      <w:r>
        <w:rPr>
          <w:rFonts w:ascii="Charis SIL" w:hAnsi="Charis SIL" w:cs="Charis SIL"/>
          <w:sz w:val="24"/>
          <w:szCs w:val="28"/>
        </w:rPr>
        <w:t xml:space="preserve"> С</w:t>
      </w:r>
      <w:proofErr w:type="gramEnd"/>
      <w:r>
        <w:rPr>
          <w:rFonts w:ascii="Charis SIL" w:hAnsi="Charis SIL" w:cs="Charis SIL"/>
          <w:sz w:val="24"/>
          <w:szCs w:val="28"/>
        </w:rPr>
        <w:t>амого Махапрабху, в Бенаресе Санатана, а в другом месте — Рупа Госвами, они обрели удачу слушать непосредственно Махапрабху, слова из Его уст. Поэтому — Сварупа Дамодар, Рупа и Санатана. Хотя они и не являются учениками, но Сварупа занимает первостепенное положение, затем — Рупа и Санатана.</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1F76DC">
        <w:rPr>
          <w:rFonts w:ascii="Charis SIL" w:hAnsi="Charis SIL" w:cs="Charis SIL"/>
          <w:i/>
          <w:sz w:val="24"/>
          <w:szCs w:val="28"/>
        </w:rPr>
        <w:t>00:02:09</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b/>
          <w:sz w:val="24"/>
          <w:szCs w:val="20"/>
          <w:lang w:eastAsia="en-US"/>
        </w:rPr>
        <w:t>рупа-</w:t>
      </w:r>
      <w:proofErr w:type="spellStart"/>
      <w:r>
        <w:rPr>
          <w:rFonts w:ascii="Charis SIL" w:hAnsi="Charis SIL" w:cs="Charis SIL"/>
          <w:b/>
          <w:sz w:val="24"/>
          <w:szCs w:val="20"/>
          <w:lang w:eastAsia="en-US"/>
        </w:rPr>
        <w:t>прийа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махаджана</w:t>
      </w:r>
      <w:proofErr w:type="spellEnd"/>
      <w:r>
        <w:rPr>
          <w:rFonts w:ascii="Charis SIL" w:hAnsi="Charis SIL" w:cs="Charis SIL"/>
          <w:b/>
          <w:sz w:val="24"/>
          <w:szCs w:val="20"/>
          <w:lang w:eastAsia="en-US"/>
        </w:rPr>
        <w:t xml:space="preserve">, джива, </w:t>
      </w:r>
      <w:proofErr w:type="spellStart"/>
      <w:r>
        <w:rPr>
          <w:rFonts w:ascii="Charis SIL" w:hAnsi="Charis SIL" w:cs="Charis SIL"/>
          <w:b/>
          <w:sz w:val="24"/>
          <w:szCs w:val="20"/>
          <w:lang w:eastAsia="en-US"/>
        </w:rPr>
        <w:t>рагхунатха</w:t>
      </w:r>
      <w:proofErr w:type="spellEnd"/>
      <w:r>
        <w:rPr>
          <w:rFonts w:ascii="Charis SIL" w:hAnsi="Charis SIL" w:cs="Charis SIL"/>
          <w:b/>
          <w:sz w:val="24"/>
          <w:szCs w:val="20"/>
          <w:lang w:eastAsia="en-US"/>
        </w:rPr>
        <w:t xml:space="preserve"> хана</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 xml:space="preserve">Джива Госвами был прямым учеником Рупы Госвами, и он — один из шести Госвами. Рагхунатх, который от Сварупы, мы </w:t>
      </w:r>
      <w:proofErr w:type="gramStart"/>
      <w:r>
        <w:rPr>
          <w:rFonts w:ascii="Charis SIL" w:hAnsi="Charis SIL" w:cs="Charis SIL"/>
          <w:sz w:val="24"/>
          <w:szCs w:val="28"/>
        </w:rPr>
        <w:t>видим… Сварупа Дамодар получил</w:t>
      </w:r>
      <w:proofErr w:type="gramEnd"/>
      <w:r>
        <w:rPr>
          <w:rFonts w:ascii="Charis SIL" w:hAnsi="Charis SIL" w:cs="Charis SIL"/>
          <w:sz w:val="24"/>
          <w:szCs w:val="28"/>
        </w:rPr>
        <w:t xml:space="preserve"> учение непосредственно от Махапрабху. Рагхунатх отправился во Вриндаван. Рупа и Санатана имели прямую связь [с Господом], Рагхунатх пытался изо всех сил установить связь с Махапрабху, но Махапрабху всегда давал ему связь через Сварупу Дамодара. Но здесь Рупа и Санатана обрели непосредственную связь с Махапрабху, они занимают ранг Сварупы Дамодара, а Рагхунатх покорен им, младший по отношению к ним.</w:t>
      </w:r>
    </w:p>
    <w:p w:rsidR="00121B2C" w:rsidRDefault="00121B2C" w:rsidP="00121B2C">
      <w:pPr>
        <w:jc w:val="both"/>
        <w:rPr>
          <w:rFonts w:ascii="Charis SIL" w:hAnsi="Charis SIL" w:cs="Charis SIL"/>
          <w:i/>
          <w:sz w:val="24"/>
          <w:szCs w:val="28"/>
        </w:rPr>
      </w:pPr>
      <w:r>
        <w:rPr>
          <w:rFonts w:ascii="Charis SIL" w:hAnsi="Charis SIL" w:cs="Charis SIL"/>
          <w:i/>
          <w:sz w:val="24"/>
          <w:szCs w:val="28"/>
        </w:rPr>
        <w:lastRenderedPageBreak/>
        <w:t>#</w:t>
      </w:r>
      <w:r w:rsidR="005A5EDB">
        <w:rPr>
          <w:rFonts w:ascii="Charis SIL" w:hAnsi="Charis SIL" w:cs="Charis SIL"/>
          <w:i/>
          <w:sz w:val="24"/>
          <w:szCs w:val="28"/>
        </w:rPr>
        <w:t>00:03:15</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i/>
          <w:sz w:val="24"/>
          <w:szCs w:val="28"/>
        </w:rPr>
      </w:pPr>
      <w:r>
        <w:rPr>
          <w:rFonts w:ascii="Charis SIL" w:hAnsi="Charis SIL" w:cs="Charis SIL"/>
          <w:sz w:val="24"/>
          <w:szCs w:val="28"/>
        </w:rPr>
        <w:t xml:space="preserve">Джива Госвами оказывал защиту, защищал все наставления высочайшего порядка, цитируя различные писания, ради того чтобы широкие массы могли принять эти истины в целом. Таким образом, Джива, Рагхунатха — оба происходят от Рупы, один дает </w:t>
      </w:r>
      <w:r>
        <w:rPr>
          <w:rFonts w:ascii="Charis SIL" w:hAnsi="Charis SIL" w:cs="Charis SIL"/>
          <w:i/>
          <w:sz w:val="24"/>
          <w:szCs w:val="28"/>
        </w:rPr>
        <w:t>рага-маргу</w:t>
      </w:r>
      <w:r>
        <w:rPr>
          <w:rFonts w:ascii="Charis SIL" w:hAnsi="Charis SIL" w:cs="Charis SIL"/>
          <w:sz w:val="24"/>
          <w:szCs w:val="28"/>
        </w:rPr>
        <w:t xml:space="preserve">, другой советует </w:t>
      </w:r>
      <w:r>
        <w:rPr>
          <w:rFonts w:ascii="Charis SIL" w:hAnsi="Charis SIL" w:cs="Charis SIL"/>
          <w:i/>
          <w:sz w:val="24"/>
          <w:szCs w:val="28"/>
        </w:rPr>
        <w:t>виддхи.</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Кавираджа Госвами мы не можем отвергнуть. То, что он дал в «Чайтанья-чаритамрите», «Говинда-лиламрите» и так далее, во многих других поэмах, его реализация в высшей степени могущественна, сладка и очень великодушна. Кавирадж Госвами имел прямую связь с Рагхунатхом. Джива, Рагхунатха.</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5A5EDB">
        <w:rPr>
          <w:rFonts w:ascii="Charis SIL" w:hAnsi="Charis SIL" w:cs="Charis SIL"/>
          <w:i/>
          <w:sz w:val="24"/>
          <w:szCs w:val="28"/>
        </w:rPr>
        <w:t>00:04:25</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proofErr w:type="spellStart"/>
      <w:proofErr w:type="gramStart"/>
      <w:r>
        <w:rPr>
          <w:rFonts w:ascii="Charis SIL" w:hAnsi="Charis SIL" w:cs="Charis SIL"/>
          <w:i/>
          <w:sz w:val="24"/>
          <w:szCs w:val="28"/>
        </w:rPr>
        <w:t>Та’ра</w:t>
      </w:r>
      <w:proofErr w:type="spellEnd"/>
      <w:proofErr w:type="gramEnd"/>
      <w:r>
        <w:rPr>
          <w:rFonts w:ascii="Charis SIL" w:hAnsi="Charis SIL" w:cs="Charis SIL"/>
          <w:i/>
          <w:sz w:val="24"/>
          <w:szCs w:val="28"/>
        </w:rPr>
        <w:t xml:space="preserve"> </w:t>
      </w:r>
      <w:proofErr w:type="spellStart"/>
      <w:r>
        <w:rPr>
          <w:rFonts w:ascii="Charis SIL" w:hAnsi="Charis SIL" w:cs="Charis SIL"/>
          <w:i/>
          <w:sz w:val="24"/>
          <w:szCs w:val="28"/>
        </w:rPr>
        <w:t>прийа</w:t>
      </w:r>
      <w:proofErr w:type="spellEnd"/>
      <w:r>
        <w:rPr>
          <w:rFonts w:ascii="Charis SIL" w:hAnsi="Charis SIL" w:cs="Charis SIL"/>
          <w:i/>
          <w:sz w:val="24"/>
          <w:szCs w:val="28"/>
        </w:rPr>
        <w:t xml:space="preserve"> </w:t>
      </w:r>
      <w:proofErr w:type="spellStart"/>
      <w:r>
        <w:rPr>
          <w:rFonts w:ascii="Charis SIL" w:hAnsi="Charis SIL" w:cs="Charis SIL"/>
          <w:i/>
          <w:sz w:val="24"/>
          <w:szCs w:val="28"/>
        </w:rPr>
        <w:t>кави</w:t>
      </w:r>
      <w:proofErr w:type="spellEnd"/>
      <w:r>
        <w:rPr>
          <w:rFonts w:ascii="Charis SIL" w:hAnsi="Charis SIL" w:cs="Charis SIL"/>
          <w:i/>
          <w:sz w:val="24"/>
          <w:szCs w:val="28"/>
        </w:rPr>
        <w:t xml:space="preserve"> </w:t>
      </w:r>
      <w:proofErr w:type="spellStart"/>
      <w:r>
        <w:rPr>
          <w:rFonts w:ascii="Charis SIL" w:hAnsi="Charis SIL" w:cs="Charis SIL"/>
          <w:i/>
          <w:sz w:val="24"/>
          <w:szCs w:val="28"/>
        </w:rPr>
        <w:t>кришнадаса</w:t>
      </w:r>
      <w:proofErr w:type="spellEnd"/>
      <w:r>
        <w:rPr>
          <w:rFonts w:ascii="Charis SIL" w:hAnsi="Charis SIL" w:cs="Charis SIL"/>
          <w:sz w:val="24"/>
          <w:szCs w:val="28"/>
        </w:rPr>
        <w:t> — Кави Кришнадас был прямым учеником Рагхунатха Даса. Затем мы доходим до места Нароттама, они могли видеть, распознавать высочайшее проявление служения в зоне божественной любви. Нароттам Тхакур описал и дал высокую оценку Кавираджу Госвами. Кавирадж Госвами до Нароттама получил, обрел это явление, затем явился Нароттам. Хотя Нароттам не был современником Кришнадаса Кавираджа, но получил от него все.</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00:05:15</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sidRPr="003F6C96">
        <w:rPr>
          <w:rFonts w:ascii="Charis SIL" w:hAnsi="Charis SIL" w:cs="Charis SIL"/>
          <w:i/>
          <w:sz w:val="24"/>
          <w:szCs w:val="28"/>
        </w:rPr>
        <w:t>Кришнадаса-</w:t>
      </w:r>
      <w:proofErr w:type="spellStart"/>
      <w:r w:rsidRPr="003F6C96">
        <w:rPr>
          <w:rFonts w:ascii="Charis SIL" w:hAnsi="Charis SIL" w:cs="Charis SIL"/>
          <w:i/>
          <w:sz w:val="24"/>
          <w:szCs w:val="28"/>
        </w:rPr>
        <w:t>прийа</w:t>
      </w:r>
      <w:proofErr w:type="spellEnd"/>
      <w:r w:rsidRPr="003F6C96">
        <w:rPr>
          <w:rFonts w:ascii="Charis SIL" w:hAnsi="Charis SIL" w:cs="Charis SIL"/>
          <w:i/>
          <w:sz w:val="24"/>
          <w:szCs w:val="28"/>
        </w:rPr>
        <w:t xml:space="preserve">-вара, </w:t>
      </w:r>
      <w:proofErr w:type="spellStart"/>
      <w:r w:rsidRPr="003F6C96">
        <w:rPr>
          <w:rFonts w:ascii="Charis SIL" w:hAnsi="Charis SIL" w:cs="Charis SIL"/>
          <w:i/>
          <w:sz w:val="24"/>
          <w:szCs w:val="28"/>
        </w:rPr>
        <w:t>нароттама</w:t>
      </w:r>
      <w:proofErr w:type="spellEnd"/>
      <w:r w:rsidRPr="003F6C96">
        <w:rPr>
          <w:rFonts w:ascii="Charis SIL" w:hAnsi="Charis SIL" w:cs="Charis SIL"/>
          <w:i/>
          <w:sz w:val="24"/>
          <w:szCs w:val="28"/>
        </w:rPr>
        <w:t xml:space="preserve"> сева-пара</w:t>
      </w:r>
      <w:r w:rsidRPr="003F6C96">
        <w:rPr>
          <w:rFonts w:ascii="Charis SIL" w:hAnsi="Charis SIL" w:cs="Charis SIL"/>
          <w:sz w:val="24"/>
          <w:szCs w:val="28"/>
        </w:rPr>
        <w:t xml:space="preserve"> — верные последователи Махапрабху видят, что Нароттам следовал Кавираджу Госвами. От Кавираджа это </w:t>
      </w:r>
      <w:r>
        <w:rPr>
          <w:rFonts w:ascii="Charis SIL" w:hAnsi="Charis SIL" w:cs="Charis SIL"/>
          <w:sz w:val="24"/>
          <w:szCs w:val="28"/>
        </w:rPr>
        <w:t xml:space="preserve">явление было передано Нароттаму. </w:t>
      </w:r>
      <w:proofErr w:type="spellStart"/>
      <w:r>
        <w:rPr>
          <w:rFonts w:ascii="Charis SIL" w:hAnsi="Charis SIL" w:cs="Charis SIL"/>
          <w:i/>
          <w:sz w:val="24"/>
          <w:szCs w:val="28"/>
        </w:rPr>
        <w:t>Джа’ра</w:t>
      </w:r>
      <w:proofErr w:type="spellEnd"/>
      <w:r>
        <w:rPr>
          <w:rFonts w:ascii="Charis SIL" w:hAnsi="Charis SIL" w:cs="Charis SIL"/>
          <w:i/>
          <w:sz w:val="24"/>
          <w:szCs w:val="28"/>
        </w:rPr>
        <w:t xml:space="preserve"> </w:t>
      </w:r>
      <w:proofErr w:type="spellStart"/>
      <w:r>
        <w:rPr>
          <w:rFonts w:ascii="Charis SIL" w:hAnsi="Charis SIL" w:cs="Charis SIL"/>
          <w:i/>
          <w:sz w:val="24"/>
          <w:szCs w:val="28"/>
        </w:rPr>
        <w:t>пада</w:t>
      </w:r>
      <w:proofErr w:type="spellEnd"/>
      <w:r>
        <w:rPr>
          <w:rFonts w:ascii="Charis SIL" w:hAnsi="Charis SIL" w:cs="Charis SIL"/>
          <w:i/>
          <w:sz w:val="24"/>
          <w:szCs w:val="28"/>
        </w:rPr>
        <w:t xml:space="preserve"> </w:t>
      </w:r>
      <w:proofErr w:type="spellStart"/>
      <w:r>
        <w:rPr>
          <w:rFonts w:ascii="Charis SIL" w:hAnsi="Charis SIL" w:cs="Charis SIL"/>
          <w:i/>
          <w:sz w:val="24"/>
          <w:szCs w:val="28"/>
        </w:rPr>
        <w:t>вишванатха-аша</w:t>
      </w:r>
      <w:proofErr w:type="spellEnd"/>
      <w:r w:rsidR="007855CA">
        <w:rPr>
          <w:rFonts w:ascii="Charis SIL" w:hAnsi="Charis SIL" w:cs="Charis SIL"/>
          <w:sz w:val="24"/>
          <w:szCs w:val="28"/>
        </w:rPr>
        <w:t> — затем после Нароттама</w:t>
      </w:r>
      <w:r>
        <w:rPr>
          <w:rFonts w:ascii="Charis SIL" w:hAnsi="Charis SIL" w:cs="Charis SIL"/>
          <w:sz w:val="24"/>
          <w:szCs w:val="28"/>
        </w:rPr>
        <w:t xml:space="preserve"> </w:t>
      </w:r>
      <w:r w:rsidR="007855CA">
        <w:rPr>
          <w:rFonts w:ascii="Charis SIL" w:hAnsi="Charis SIL" w:cs="Charis SIL"/>
          <w:sz w:val="24"/>
          <w:szCs w:val="28"/>
        </w:rPr>
        <w:t>(</w:t>
      </w:r>
      <w:r>
        <w:rPr>
          <w:rFonts w:ascii="Charis SIL" w:hAnsi="Charis SIL" w:cs="Charis SIL"/>
          <w:sz w:val="24"/>
          <w:szCs w:val="28"/>
        </w:rPr>
        <w:t>следующее поколение</w:t>
      </w:r>
      <w:r w:rsidR="007855CA">
        <w:rPr>
          <w:rFonts w:ascii="Charis SIL" w:hAnsi="Charis SIL" w:cs="Charis SIL"/>
          <w:sz w:val="24"/>
          <w:szCs w:val="28"/>
        </w:rPr>
        <w:t>)</w:t>
      </w:r>
      <w:r>
        <w:rPr>
          <w:rFonts w:ascii="Charis SIL" w:hAnsi="Charis SIL" w:cs="Charis SIL"/>
          <w:sz w:val="24"/>
          <w:szCs w:val="28"/>
        </w:rPr>
        <w:t> — присутствует пробел, и затем — Вишванатх Чакраварти Тхакур.</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00:06:01</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 xml:space="preserve">Вишванатх Чакраварти принадлежит к линии Нароттама, но через одного или двух наставников, однако эти наставники не являются слишком значительными, примечательными. Иногда объем, величина реки, когда она течет с горы, не всегда одна и та же, в некоторых местах она становится скудной, а в других местах, мы видим, она полноводная. Нечто в этом роде. Это явление спускается с </w:t>
      </w:r>
      <w:r>
        <w:rPr>
          <w:rFonts w:ascii="Charis SIL" w:hAnsi="Charis SIL" w:cs="Charis SIL"/>
          <w:sz w:val="24"/>
          <w:szCs w:val="28"/>
        </w:rPr>
        <w:lastRenderedPageBreak/>
        <w:t>высот, и где-то оно очень [буквально] тонкое, а где-то оно очень-очень грандиозное, нечто в этом роде.</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00:06:50</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 xml:space="preserve">Нароттам, затем в Вишванатхе Чакраварти это явление демонстрируется, показано, показывает себя вновь в великих масштабах. Он написал </w:t>
      </w:r>
      <w:r>
        <w:rPr>
          <w:rFonts w:ascii="Charis SIL" w:hAnsi="Charis SIL" w:cs="Charis SIL"/>
          <w:i/>
          <w:sz w:val="24"/>
          <w:szCs w:val="28"/>
        </w:rPr>
        <w:t xml:space="preserve">тику </w:t>
      </w:r>
      <w:r>
        <w:rPr>
          <w:rFonts w:ascii="Charis SIL" w:hAnsi="Charis SIL" w:cs="Charis SIL"/>
          <w:sz w:val="24"/>
          <w:szCs w:val="28"/>
        </w:rPr>
        <w:t xml:space="preserve">(комментарии) к «Бхагаватам», </w:t>
      </w:r>
      <w:proofErr w:type="gramStart"/>
      <w:r>
        <w:rPr>
          <w:rFonts w:ascii="Charis SIL" w:hAnsi="Charis SIL" w:cs="Charis SIL"/>
          <w:sz w:val="24"/>
          <w:szCs w:val="28"/>
        </w:rPr>
        <w:t>Бхагавад-гите</w:t>
      </w:r>
      <w:proofErr w:type="gramEnd"/>
      <w:r>
        <w:rPr>
          <w:rFonts w:ascii="Charis SIL" w:hAnsi="Charis SIL" w:cs="Charis SIL"/>
          <w:sz w:val="24"/>
          <w:szCs w:val="28"/>
        </w:rPr>
        <w:t xml:space="preserve"> и суть «Брихад</w:t>
      </w:r>
      <w:r w:rsidR="007855CA" w:rsidRPr="007855CA">
        <w:rPr>
          <w:rFonts w:ascii="Charis SIL" w:hAnsi="Charis SIL" w:cs="Charis SIL"/>
          <w:sz w:val="24"/>
          <w:szCs w:val="28"/>
        </w:rPr>
        <w:t xml:space="preserve"> </w:t>
      </w:r>
      <w:r w:rsidR="007855CA">
        <w:rPr>
          <w:rFonts w:ascii="Charis SIL" w:hAnsi="Charis SIL" w:cs="Charis SIL"/>
          <w:sz w:val="24"/>
          <w:szCs w:val="28"/>
        </w:rPr>
        <w:t>Бхагаватамритам</w:t>
      </w:r>
      <w:r>
        <w:rPr>
          <w:rFonts w:ascii="Charis SIL" w:hAnsi="Charis SIL" w:cs="Charis SIL"/>
          <w:sz w:val="24"/>
          <w:szCs w:val="28"/>
        </w:rPr>
        <w:t xml:space="preserve">» представил в «Лагху Бхагаватамритам», затем «Бхакти-расамрита-синдху», </w:t>
      </w:r>
      <w:proofErr w:type="spellStart"/>
      <w:r w:rsidRPr="007855CA">
        <w:rPr>
          <w:rFonts w:ascii="Charis SIL" w:hAnsi="Charis SIL" w:cs="Charis SIL"/>
          <w:i/>
          <w:sz w:val="24"/>
          <w:szCs w:val="28"/>
        </w:rPr>
        <w:t>киран</w:t>
      </w:r>
      <w:proofErr w:type="spellEnd"/>
      <w:r w:rsidRPr="007855CA">
        <w:rPr>
          <w:rFonts w:ascii="Charis SIL" w:hAnsi="Charis SIL" w:cs="Charis SIL"/>
          <w:i/>
          <w:sz w:val="24"/>
          <w:szCs w:val="28"/>
        </w:rPr>
        <w:t>-кона</w:t>
      </w:r>
      <w:r w:rsidR="007855CA" w:rsidRPr="007855CA">
        <w:rPr>
          <w:rFonts w:ascii="Charis SIL" w:hAnsi="Charis SIL" w:cs="Charis SIL"/>
          <w:i/>
          <w:sz w:val="24"/>
          <w:szCs w:val="28"/>
        </w:rPr>
        <w:t>(?)</w:t>
      </w:r>
      <w:r w:rsidRPr="007855CA">
        <w:rPr>
          <w:rFonts w:ascii="Charis SIL" w:hAnsi="Charis SIL" w:cs="Charis SIL"/>
          <w:i/>
          <w:sz w:val="24"/>
          <w:szCs w:val="28"/>
        </w:rPr>
        <w:t xml:space="preserve">. </w:t>
      </w:r>
      <w:r>
        <w:rPr>
          <w:rFonts w:ascii="Charis SIL" w:hAnsi="Charis SIL" w:cs="Charis SIL"/>
          <w:sz w:val="24"/>
          <w:szCs w:val="28"/>
        </w:rPr>
        <w:t>Через него Махапрабху дал многое, мы видим, что Махапрабху передал через него это явление в широких масштабах, чтобы оно могло одарить благом следующие поколения.</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00:07:45</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Мы должны направлять наше внимание на самые важные места. Ганга течет, но определенные боковые русла не обладают особым значением, имеют значения те места, где стоят большие города на берегах реки — нечто в этом роде. Мы видим, что некоторые места являются особыми складами, где все преданные могут питаться, и следует уделять внимание подобным местам.</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00:08:21</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Вишванатх Чакраварти, затем — Баладев</w:t>
      </w:r>
      <w:r w:rsidR="007855CA">
        <w:rPr>
          <w:rFonts w:ascii="Charis SIL" w:hAnsi="Charis SIL" w:cs="Charis SIL"/>
          <w:sz w:val="24"/>
          <w:szCs w:val="28"/>
        </w:rPr>
        <w:t xml:space="preserve"> </w:t>
      </w:r>
      <w:r w:rsidR="007855CA" w:rsidRPr="007855CA">
        <w:rPr>
          <w:rFonts w:ascii="Charis SIL" w:hAnsi="Charis SIL" w:cs="Charis SIL"/>
          <w:sz w:val="24"/>
          <w:szCs w:val="28"/>
        </w:rPr>
        <w:t>[Видьябхушана]</w:t>
      </w:r>
      <w:r>
        <w:rPr>
          <w:rFonts w:ascii="Charis SIL" w:hAnsi="Charis SIL" w:cs="Charis SIL"/>
          <w:sz w:val="24"/>
          <w:szCs w:val="28"/>
        </w:rPr>
        <w:t xml:space="preserve">. Кто такой Баладев? Его духовная линия отдельная, и он испытывал большую любовь (или симпатию, или влечение) к философии Мадхвы, но, соприкоснувшись с Вишванатхом Чакраварти, Баладев был обращен в </w:t>
      </w:r>
      <w:r>
        <w:rPr>
          <w:rFonts w:ascii="Charis SIL" w:hAnsi="Charis SIL" w:cs="Charis SIL"/>
          <w:i/>
          <w:sz w:val="24"/>
          <w:szCs w:val="28"/>
        </w:rPr>
        <w:t>гаудия-вайшнавизм</w:t>
      </w:r>
      <w:r>
        <w:rPr>
          <w:rFonts w:ascii="Charis SIL" w:hAnsi="Charis SIL" w:cs="Charis SIL"/>
          <w:sz w:val="24"/>
          <w:szCs w:val="28"/>
        </w:rPr>
        <w:t xml:space="preserve">, в большей степени он был </w:t>
      </w:r>
      <w:r>
        <w:rPr>
          <w:rFonts w:ascii="Charis SIL" w:hAnsi="Charis SIL" w:cs="Charis SIL"/>
          <w:i/>
          <w:sz w:val="24"/>
          <w:szCs w:val="28"/>
        </w:rPr>
        <w:t>гаудия</w:t>
      </w:r>
      <w:r>
        <w:rPr>
          <w:rFonts w:ascii="Charis SIL" w:hAnsi="Charis SIL" w:cs="Charis SIL"/>
          <w:sz w:val="24"/>
          <w:szCs w:val="28"/>
        </w:rPr>
        <w:t xml:space="preserve">, нежели последователь Мадхвы. По милости Говиндаджи он обрел удачу подготовить «Гаудия-веданту», </w:t>
      </w:r>
      <w:r>
        <w:rPr>
          <w:rFonts w:ascii="Charis SIL" w:hAnsi="Charis SIL" w:cs="Charis SIL"/>
          <w:i/>
          <w:sz w:val="24"/>
          <w:szCs w:val="28"/>
        </w:rPr>
        <w:t>гаудия-бхашью</w:t>
      </w:r>
      <w:r>
        <w:rPr>
          <w:rFonts w:ascii="Charis SIL" w:hAnsi="Charis SIL" w:cs="Charis SIL"/>
          <w:sz w:val="24"/>
          <w:szCs w:val="28"/>
        </w:rPr>
        <w:t xml:space="preserve"> для нас — </w:t>
      </w:r>
      <w:proofErr w:type="spellStart"/>
      <w:r w:rsidR="007855CA">
        <w:rPr>
          <w:rFonts w:ascii="Charis SIL" w:hAnsi="Charis SIL" w:cs="Charis SIL"/>
          <w:sz w:val="24"/>
          <w:szCs w:val="28"/>
        </w:rPr>
        <w:t>трактование</w:t>
      </w:r>
      <w:proofErr w:type="spellEnd"/>
      <w:r>
        <w:rPr>
          <w:rFonts w:ascii="Charis SIL" w:hAnsi="Charis SIL" w:cs="Charis SIL"/>
          <w:sz w:val="24"/>
          <w:szCs w:val="28"/>
        </w:rPr>
        <w:t xml:space="preserve"> Веданты школы </w:t>
      </w:r>
      <w:r>
        <w:rPr>
          <w:rFonts w:ascii="Charis SIL" w:hAnsi="Charis SIL" w:cs="Charis SIL"/>
          <w:i/>
          <w:sz w:val="24"/>
          <w:szCs w:val="28"/>
        </w:rPr>
        <w:t>гаудия</w:t>
      </w:r>
      <w:r>
        <w:rPr>
          <w:rFonts w:ascii="Charis SIL" w:hAnsi="Charis SIL" w:cs="Charis SIL"/>
          <w:sz w:val="24"/>
          <w:szCs w:val="28"/>
        </w:rPr>
        <w:t xml:space="preserve">, каким образом Веданта связана с </w:t>
      </w:r>
      <w:r>
        <w:rPr>
          <w:rFonts w:ascii="Charis SIL" w:hAnsi="Charis SIL" w:cs="Charis SIL"/>
          <w:i/>
          <w:sz w:val="24"/>
          <w:szCs w:val="28"/>
        </w:rPr>
        <w:t xml:space="preserve">гаудия-вайшнавами. </w:t>
      </w:r>
      <w:r>
        <w:rPr>
          <w:rFonts w:ascii="Charis SIL" w:hAnsi="Charis SIL" w:cs="Charis SIL"/>
          <w:sz w:val="24"/>
          <w:szCs w:val="28"/>
        </w:rPr>
        <w:t xml:space="preserve">Ему был брошен вызов в Джайпуре, а именно было сказано, что </w:t>
      </w:r>
      <w:r>
        <w:rPr>
          <w:rFonts w:ascii="Charis SIL" w:hAnsi="Charis SIL" w:cs="Charis SIL"/>
          <w:i/>
          <w:sz w:val="24"/>
          <w:szCs w:val="28"/>
        </w:rPr>
        <w:t>гаудия-сампрадайя</w:t>
      </w:r>
      <w:r>
        <w:rPr>
          <w:rFonts w:ascii="Charis SIL" w:hAnsi="Charis SIL" w:cs="Charis SIL"/>
          <w:sz w:val="24"/>
          <w:szCs w:val="28"/>
        </w:rPr>
        <w:t xml:space="preserve"> не имеет комментария к Веданте, которая универсально принята всеми школами теизма, и </w:t>
      </w:r>
      <w:r>
        <w:rPr>
          <w:rFonts w:ascii="Charis SIL" w:hAnsi="Charis SIL" w:cs="Charis SIL"/>
          <w:i/>
          <w:sz w:val="24"/>
          <w:szCs w:val="28"/>
        </w:rPr>
        <w:t xml:space="preserve">гаудия-вайшнавы </w:t>
      </w:r>
      <w:r>
        <w:rPr>
          <w:rFonts w:ascii="Charis SIL" w:hAnsi="Charis SIL" w:cs="Charis SIL"/>
          <w:sz w:val="24"/>
          <w:szCs w:val="28"/>
        </w:rPr>
        <w:t>не могут быть признаны в качестве последователей Вед и Веданты.</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00:09:43</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lastRenderedPageBreak/>
        <w:t>Этот вызов был принят Баладево</w:t>
      </w:r>
      <w:r w:rsidR="007855CA">
        <w:rPr>
          <w:rFonts w:ascii="Charis SIL" w:hAnsi="Charis SIL" w:cs="Charis SIL"/>
          <w:sz w:val="24"/>
          <w:szCs w:val="28"/>
        </w:rPr>
        <w:t>м</w:t>
      </w:r>
      <w:r>
        <w:rPr>
          <w:rFonts w:ascii="Charis SIL" w:hAnsi="Charis SIL" w:cs="Charis SIL"/>
          <w:sz w:val="24"/>
          <w:szCs w:val="28"/>
        </w:rPr>
        <w:t xml:space="preserve"> Видьябхушаной под руководством Вишванатхи Чакраварти, который был тогда слишком стар, чтобы отправится в то собрание, где обсуждалась Веданта. Баладев был послан, и он решил эту проблему. У него было семь дней, и он горячо молился Говинде о том, чтобы</w:t>
      </w:r>
      <w:proofErr w:type="gramStart"/>
      <w:r>
        <w:rPr>
          <w:rFonts w:ascii="Charis SIL" w:hAnsi="Charis SIL" w:cs="Charis SIL"/>
          <w:sz w:val="24"/>
          <w:szCs w:val="28"/>
        </w:rPr>
        <w:t xml:space="preserve"> Т</w:t>
      </w:r>
      <w:proofErr w:type="gramEnd"/>
      <w:r>
        <w:rPr>
          <w:rFonts w:ascii="Charis SIL" w:hAnsi="Charis SIL" w:cs="Charis SIL"/>
          <w:sz w:val="24"/>
          <w:szCs w:val="28"/>
        </w:rPr>
        <w:t xml:space="preserve">от наделил его силами писать комментарии к Веданте. За короткое время он написал этот комментарий, представил его собранию вайшнавов тех дней, и этот комментарий был принят. Таким образом, </w:t>
      </w:r>
      <w:r>
        <w:rPr>
          <w:rFonts w:ascii="Charis SIL" w:hAnsi="Charis SIL" w:cs="Charis SIL"/>
          <w:i/>
          <w:sz w:val="24"/>
          <w:szCs w:val="28"/>
        </w:rPr>
        <w:t xml:space="preserve">гаудия-сампрадайя </w:t>
      </w:r>
      <w:r>
        <w:rPr>
          <w:rFonts w:ascii="Charis SIL" w:hAnsi="Charis SIL" w:cs="Charis SIL"/>
          <w:sz w:val="24"/>
          <w:szCs w:val="28"/>
        </w:rPr>
        <w:t xml:space="preserve">была представлена в комментарии к Веданте Баладевом — столь важное служение он совершил для </w:t>
      </w:r>
      <w:r>
        <w:rPr>
          <w:rFonts w:ascii="Charis SIL" w:hAnsi="Charis SIL" w:cs="Charis SIL"/>
          <w:i/>
          <w:sz w:val="24"/>
          <w:szCs w:val="28"/>
        </w:rPr>
        <w:t>сампрадайи</w:t>
      </w:r>
      <w:r>
        <w:rPr>
          <w:rFonts w:ascii="Charis SIL" w:hAnsi="Charis SIL" w:cs="Charis SIL"/>
          <w:sz w:val="24"/>
          <w:szCs w:val="28"/>
        </w:rPr>
        <w:t xml:space="preserve">, настолько, что люди, которые являются мыслителями, пекущимися о благе всей </w:t>
      </w:r>
      <w:r>
        <w:rPr>
          <w:rFonts w:ascii="Charis SIL" w:hAnsi="Charis SIL" w:cs="Charis SIL"/>
          <w:i/>
          <w:sz w:val="24"/>
          <w:szCs w:val="28"/>
        </w:rPr>
        <w:t>гаудия-сампрадайи</w:t>
      </w:r>
      <w:r>
        <w:rPr>
          <w:rFonts w:ascii="Charis SIL" w:hAnsi="Charis SIL" w:cs="Charis SIL"/>
          <w:sz w:val="24"/>
          <w:szCs w:val="28"/>
        </w:rPr>
        <w:t xml:space="preserve">, не могут вычеркнуть Баладева из списка своих предшественников. Баладева был взят, он был включен в список </w:t>
      </w:r>
      <w:r>
        <w:rPr>
          <w:rFonts w:ascii="Charis SIL" w:hAnsi="Charis SIL" w:cs="Charis SIL"/>
          <w:i/>
          <w:sz w:val="24"/>
          <w:szCs w:val="28"/>
        </w:rPr>
        <w:t xml:space="preserve">шикша-гуру </w:t>
      </w:r>
      <w:r>
        <w:rPr>
          <w:rFonts w:ascii="Charis SIL" w:hAnsi="Charis SIL" w:cs="Charis SIL"/>
          <w:sz w:val="24"/>
          <w:szCs w:val="28"/>
        </w:rPr>
        <w:t xml:space="preserve">наряду с Джаганнатхом Дасом, </w:t>
      </w:r>
      <w:proofErr w:type="spellStart"/>
      <w:r>
        <w:rPr>
          <w:rFonts w:ascii="Charis SIL" w:hAnsi="Charis SIL" w:cs="Charis SIL"/>
          <w:i/>
          <w:sz w:val="24"/>
          <w:szCs w:val="28"/>
        </w:rPr>
        <w:t>баладева</w:t>
      </w:r>
      <w:proofErr w:type="spellEnd"/>
      <w:r>
        <w:rPr>
          <w:rFonts w:ascii="Charis SIL" w:hAnsi="Charis SIL" w:cs="Charis SIL"/>
          <w:i/>
          <w:sz w:val="24"/>
          <w:szCs w:val="28"/>
        </w:rPr>
        <w:t xml:space="preserve">, </w:t>
      </w:r>
      <w:proofErr w:type="spellStart"/>
      <w:r>
        <w:rPr>
          <w:rFonts w:ascii="Charis SIL" w:hAnsi="Charis SIL" w:cs="Charis SIL"/>
          <w:i/>
          <w:sz w:val="24"/>
          <w:szCs w:val="28"/>
        </w:rPr>
        <w:t>джаганнатха</w:t>
      </w:r>
      <w:proofErr w:type="spellEnd"/>
      <w:r>
        <w:rPr>
          <w:rFonts w:ascii="Charis SIL" w:hAnsi="Charis SIL" w:cs="Charis SIL"/>
          <w:sz w:val="24"/>
          <w:szCs w:val="28"/>
        </w:rPr>
        <w:t>.</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00:11:04</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 xml:space="preserve">Джаганнатх также принадлежит к этой линии, и от него происходит Гауракишор Бабаджи, через одного </w:t>
      </w:r>
      <w:r>
        <w:rPr>
          <w:rFonts w:ascii="Charis SIL" w:hAnsi="Charis SIL" w:cs="Charis SIL"/>
          <w:i/>
          <w:sz w:val="24"/>
          <w:szCs w:val="28"/>
        </w:rPr>
        <w:t>бабаджи-</w:t>
      </w:r>
      <w:r>
        <w:rPr>
          <w:rFonts w:ascii="Charis SIL" w:hAnsi="Charis SIL" w:cs="Charis SIL"/>
          <w:sz w:val="24"/>
          <w:szCs w:val="28"/>
        </w:rPr>
        <w:t>ученика Джаганнатха. Бхагават Дас Б</w:t>
      </w:r>
      <w:r w:rsidR="007855CA">
        <w:rPr>
          <w:rFonts w:ascii="Charis SIL" w:hAnsi="Charis SIL" w:cs="Charis SIL"/>
          <w:sz w:val="24"/>
          <w:szCs w:val="28"/>
        </w:rPr>
        <w:t>абаджи был учеником Джаганнатха</w:t>
      </w:r>
      <w:r>
        <w:rPr>
          <w:rFonts w:ascii="Charis SIL" w:hAnsi="Charis SIL" w:cs="Charis SIL"/>
          <w:sz w:val="24"/>
          <w:szCs w:val="28"/>
        </w:rPr>
        <w:t xml:space="preserve"> </w:t>
      </w:r>
      <w:r w:rsidR="007855CA">
        <w:rPr>
          <w:rFonts w:ascii="Charis SIL" w:hAnsi="Charis SIL" w:cs="Charis SIL"/>
          <w:sz w:val="24"/>
          <w:szCs w:val="28"/>
        </w:rPr>
        <w:t>(</w:t>
      </w:r>
      <w:r>
        <w:rPr>
          <w:rFonts w:ascii="Charis SIL" w:hAnsi="Charis SIL" w:cs="Charis SIL"/>
          <w:sz w:val="24"/>
          <w:szCs w:val="28"/>
        </w:rPr>
        <w:t>в округе Мансингх он жил и оставил мир</w:t>
      </w:r>
      <w:r w:rsidR="007855CA">
        <w:rPr>
          <w:rFonts w:ascii="Charis SIL" w:hAnsi="Charis SIL" w:cs="Charis SIL"/>
          <w:sz w:val="24"/>
          <w:szCs w:val="28"/>
        </w:rPr>
        <w:t>)</w:t>
      </w:r>
      <w:r>
        <w:rPr>
          <w:rFonts w:ascii="Charis SIL" w:hAnsi="Charis SIL" w:cs="Charis SIL"/>
          <w:sz w:val="24"/>
          <w:szCs w:val="28"/>
        </w:rPr>
        <w:t xml:space="preserve">, пришел к Джаганнатху Дасу Бабаджи, </w:t>
      </w:r>
      <w:proofErr w:type="gramStart"/>
      <w:r>
        <w:rPr>
          <w:rFonts w:ascii="Charis SIL" w:hAnsi="Charis SIL" w:cs="Charis SIL"/>
          <w:sz w:val="24"/>
          <w:szCs w:val="28"/>
        </w:rPr>
        <w:t xml:space="preserve">получил от него </w:t>
      </w:r>
      <w:r>
        <w:rPr>
          <w:rFonts w:ascii="Charis SIL" w:hAnsi="Charis SIL" w:cs="Charis SIL"/>
          <w:i/>
          <w:sz w:val="24"/>
          <w:szCs w:val="28"/>
        </w:rPr>
        <w:t>вешу</w:t>
      </w:r>
      <w:proofErr w:type="gramEnd"/>
      <w:r>
        <w:rPr>
          <w:rFonts w:ascii="Charis SIL" w:hAnsi="Charis SIL" w:cs="Charis SIL"/>
          <w:i/>
          <w:sz w:val="24"/>
          <w:szCs w:val="28"/>
        </w:rPr>
        <w:t xml:space="preserve">. </w:t>
      </w:r>
      <w:r>
        <w:rPr>
          <w:rFonts w:ascii="Charis SIL" w:hAnsi="Charis SIL" w:cs="Charis SIL"/>
          <w:sz w:val="24"/>
          <w:szCs w:val="28"/>
        </w:rPr>
        <w:t xml:space="preserve">Он был известен как Бхагават Дас. Гауракишор Госвами, непосредственный инициирующий учитель Прабхупады, </w:t>
      </w:r>
      <w:proofErr w:type="gramStart"/>
      <w:r>
        <w:rPr>
          <w:rFonts w:ascii="Charis SIL" w:hAnsi="Charis SIL" w:cs="Charis SIL"/>
          <w:sz w:val="24"/>
          <w:szCs w:val="28"/>
        </w:rPr>
        <w:t>получил</w:t>
      </w:r>
      <w:proofErr w:type="gramEnd"/>
      <w:r>
        <w:rPr>
          <w:rFonts w:ascii="Charis SIL" w:hAnsi="Charis SIL" w:cs="Charis SIL"/>
          <w:sz w:val="24"/>
          <w:szCs w:val="28"/>
        </w:rPr>
        <w:t xml:space="preserve"> </w:t>
      </w:r>
      <w:r>
        <w:rPr>
          <w:rFonts w:ascii="Charis SIL" w:hAnsi="Charis SIL" w:cs="Charis SIL"/>
          <w:i/>
          <w:sz w:val="24"/>
          <w:szCs w:val="28"/>
        </w:rPr>
        <w:t xml:space="preserve">вешу </w:t>
      </w:r>
      <w:r>
        <w:rPr>
          <w:rFonts w:ascii="Charis SIL" w:hAnsi="Charis SIL" w:cs="Charis SIL"/>
          <w:sz w:val="24"/>
          <w:szCs w:val="28"/>
        </w:rPr>
        <w:t>от этого Бхагавата Даса.</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00:11</w:t>
      </w:r>
      <w:r w:rsidR="003F6C96">
        <w:rPr>
          <w:rFonts w:ascii="Charis SIL" w:hAnsi="Charis SIL" w:cs="Charis SIL"/>
          <w:i/>
          <w:sz w:val="24"/>
          <w:szCs w:val="28"/>
        </w:rPr>
        <w:t>:4</w:t>
      </w:r>
      <w:r w:rsidR="003F6C96">
        <w:rPr>
          <w:rFonts w:ascii="Charis SIL" w:hAnsi="Charis SIL" w:cs="Charis SIL"/>
          <w:i/>
          <w:sz w:val="24"/>
          <w:szCs w:val="28"/>
        </w:rPr>
        <w:t>7</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Бхак</w:t>
      </w:r>
      <w:r w:rsidR="007855CA">
        <w:rPr>
          <w:rFonts w:ascii="Charis SIL" w:hAnsi="Charis SIL" w:cs="Charis SIL"/>
          <w:sz w:val="24"/>
          <w:szCs w:val="28"/>
        </w:rPr>
        <w:t xml:space="preserve">тивинод Тхакур, когда он </w:t>
      </w:r>
      <w:r w:rsidR="007855CA">
        <w:rPr>
          <w:rFonts w:ascii="Charis SIL" w:hAnsi="Charis SIL" w:cs="Charis SIL"/>
          <w:sz w:val="24"/>
          <w:szCs w:val="28"/>
        </w:rPr>
        <w:t xml:space="preserve">был неудовлетворен </w:t>
      </w:r>
      <w:r>
        <w:rPr>
          <w:rFonts w:ascii="Charis SIL" w:hAnsi="Charis SIL" w:cs="Charis SIL"/>
          <w:sz w:val="24"/>
          <w:szCs w:val="28"/>
        </w:rPr>
        <w:t xml:space="preserve">современными ему так называемыми последователями Махапрабху, которые в большинстве своем были </w:t>
      </w:r>
      <w:r>
        <w:rPr>
          <w:rFonts w:ascii="Charis SIL" w:hAnsi="Charis SIL" w:cs="Charis SIL"/>
          <w:i/>
          <w:sz w:val="24"/>
          <w:szCs w:val="28"/>
        </w:rPr>
        <w:t>сахаджия</w:t>
      </w:r>
      <w:r>
        <w:rPr>
          <w:rFonts w:ascii="Charis SIL" w:hAnsi="Charis SIL" w:cs="Charis SIL"/>
          <w:sz w:val="24"/>
          <w:szCs w:val="28"/>
        </w:rPr>
        <w:t xml:space="preserve">, установил связь с этим Джаганнатхом Дасом Бабаджи, пра-гуру Гауракишора Даса Бабаджи, и </w:t>
      </w:r>
      <w:proofErr w:type="gramStart"/>
      <w:r>
        <w:rPr>
          <w:rFonts w:ascii="Charis SIL" w:hAnsi="Charis SIL" w:cs="Charis SIL"/>
          <w:sz w:val="24"/>
          <w:szCs w:val="28"/>
        </w:rPr>
        <w:t xml:space="preserve">получил свою </w:t>
      </w:r>
      <w:r>
        <w:rPr>
          <w:rFonts w:ascii="Charis SIL" w:hAnsi="Charis SIL" w:cs="Charis SIL"/>
          <w:i/>
          <w:sz w:val="24"/>
          <w:szCs w:val="28"/>
        </w:rPr>
        <w:t>вешу</w:t>
      </w:r>
      <w:proofErr w:type="gramEnd"/>
      <w:r>
        <w:rPr>
          <w:rFonts w:ascii="Charis SIL" w:hAnsi="Charis SIL" w:cs="Charis SIL"/>
          <w:i/>
          <w:sz w:val="24"/>
          <w:szCs w:val="28"/>
        </w:rPr>
        <w:t xml:space="preserve"> </w:t>
      </w:r>
      <w:r>
        <w:rPr>
          <w:rFonts w:ascii="Charis SIL" w:hAnsi="Charis SIL" w:cs="Charis SIL"/>
          <w:sz w:val="24"/>
          <w:szCs w:val="28"/>
        </w:rPr>
        <w:t>от него. Он считал Джаганнатха Даса Бабаджи своим Гуру.</w:t>
      </w:r>
    </w:p>
    <w:p w:rsidR="00121B2C" w:rsidRPr="007855CA" w:rsidRDefault="007855CA" w:rsidP="00121B2C">
      <w:pPr>
        <w:widowControl w:val="0"/>
        <w:autoSpaceDE w:val="0"/>
        <w:autoSpaceDN w:val="0"/>
        <w:adjustRightInd w:val="0"/>
        <w:ind w:right="-1"/>
        <w:jc w:val="both"/>
        <w:rPr>
          <w:rFonts w:ascii="Charis SIL" w:hAnsi="Charis SIL" w:cs="Charis SIL"/>
          <w:sz w:val="24"/>
          <w:szCs w:val="28"/>
        </w:rPr>
      </w:pPr>
      <w:r w:rsidRPr="007855CA">
        <w:rPr>
          <w:rFonts w:ascii="Charis SIL" w:hAnsi="Charis SIL" w:cs="Charis SIL"/>
          <w:sz w:val="24"/>
          <w:szCs w:val="28"/>
        </w:rPr>
        <w:t>[Обрыв записи</w:t>
      </w:r>
      <w:r w:rsidR="00121B2C" w:rsidRPr="007855CA">
        <w:rPr>
          <w:rFonts w:ascii="Charis SIL" w:hAnsi="Charis SIL" w:cs="Charis SIL"/>
          <w:sz w:val="24"/>
          <w:szCs w:val="28"/>
        </w:rPr>
        <w:t>]</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7855CA">
        <w:rPr>
          <w:rFonts w:ascii="Charis SIL" w:hAnsi="Charis SIL" w:cs="Charis SIL"/>
          <w:i/>
          <w:sz w:val="24"/>
          <w:szCs w:val="28"/>
        </w:rPr>
        <w:t>00:12:29</w:t>
      </w:r>
      <w:r>
        <w:rPr>
          <w:rFonts w:ascii="Charis SIL" w:hAnsi="Charis SIL" w:cs="Charis SIL"/>
          <w:i/>
          <w:sz w:val="24"/>
          <w:szCs w:val="28"/>
        </w:rPr>
        <w:t>#</w:t>
      </w:r>
    </w:p>
    <w:p w:rsidR="00121B2C" w:rsidRDefault="00121B2C" w:rsidP="00121B2C">
      <w:pPr>
        <w:jc w:val="both"/>
        <w:rPr>
          <w:rFonts w:ascii="Charis SIL" w:hAnsi="Charis SIL" w:cs="Charis SIL"/>
          <w:sz w:val="24"/>
          <w:szCs w:val="28"/>
        </w:rPr>
      </w:pPr>
      <w:r>
        <w:rPr>
          <w:rFonts w:ascii="Charis SIL" w:hAnsi="Charis SIL" w:cs="Charis SIL"/>
          <w:sz w:val="24"/>
          <w:szCs w:val="28"/>
        </w:rPr>
        <w:t xml:space="preserve">Согласно нашему Гуру Махараджу, принятие Гуру тем, кого мы рассматриваем не </w:t>
      </w:r>
      <w:r>
        <w:rPr>
          <w:rFonts w:ascii="Charis SIL" w:hAnsi="Charis SIL" w:cs="Charis SIL"/>
          <w:i/>
          <w:sz w:val="24"/>
          <w:szCs w:val="28"/>
        </w:rPr>
        <w:t>садхана-сиддху</w:t>
      </w:r>
      <w:r>
        <w:rPr>
          <w:rFonts w:ascii="Charis SIL" w:hAnsi="Charis SIL" w:cs="Charis SIL"/>
          <w:sz w:val="24"/>
          <w:szCs w:val="28"/>
        </w:rPr>
        <w:t xml:space="preserve">, но как </w:t>
      </w:r>
      <w:r>
        <w:rPr>
          <w:rFonts w:ascii="Charis SIL" w:hAnsi="Charis SIL" w:cs="Charis SIL"/>
          <w:i/>
          <w:sz w:val="24"/>
          <w:szCs w:val="28"/>
        </w:rPr>
        <w:t>нитья-сиддху</w:t>
      </w:r>
      <w:r>
        <w:rPr>
          <w:rFonts w:ascii="Charis SIL" w:hAnsi="Charis SIL" w:cs="Charis SIL"/>
          <w:sz w:val="24"/>
          <w:szCs w:val="28"/>
        </w:rPr>
        <w:t xml:space="preserve">, носит формальный характер: он уже </w:t>
      </w:r>
      <w:r>
        <w:rPr>
          <w:rFonts w:ascii="Charis SIL" w:hAnsi="Charis SIL" w:cs="Charis SIL"/>
          <w:sz w:val="24"/>
          <w:szCs w:val="28"/>
        </w:rPr>
        <w:lastRenderedPageBreak/>
        <w:t>находится в своем положении совершенства, и он способен понять, определить, каким будет уместный канал получения нами знания, требуемого для того, чтобы достичь желанной цели в этой линии.</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00:13:03</w:t>
      </w:r>
      <w:r>
        <w:rPr>
          <w:rFonts w:ascii="Charis SIL" w:hAnsi="Charis SIL" w:cs="Charis SIL"/>
          <w:i/>
          <w:sz w:val="24"/>
          <w:szCs w:val="28"/>
        </w:rPr>
        <w:t>#</w:t>
      </w:r>
    </w:p>
    <w:p w:rsidR="00121B2C" w:rsidRDefault="00121B2C" w:rsidP="00121B2C">
      <w:pPr>
        <w:widowControl w:val="0"/>
        <w:autoSpaceDE w:val="0"/>
        <w:autoSpaceDN w:val="0"/>
        <w:adjustRightInd w:val="0"/>
        <w:ind w:right="-1"/>
        <w:rPr>
          <w:rFonts w:ascii="Charis SIL" w:hAnsi="Charis SIL" w:cs="Charis SIL"/>
          <w:sz w:val="24"/>
          <w:szCs w:val="28"/>
        </w:rPr>
      </w:pPr>
      <w:r>
        <w:rPr>
          <w:rFonts w:ascii="Charis SIL" w:hAnsi="Charis SIL" w:cs="Charis SIL"/>
          <w:b/>
          <w:sz w:val="24"/>
          <w:szCs w:val="20"/>
          <w:lang w:eastAsia="en-US"/>
        </w:rPr>
        <w:t>…</w:t>
      </w:r>
      <w:proofErr w:type="spellStart"/>
      <w:r>
        <w:rPr>
          <w:rFonts w:ascii="Charis SIL" w:hAnsi="Charis SIL" w:cs="Charis SIL"/>
          <w:b/>
          <w:sz w:val="24"/>
          <w:szCs w:val="20"/>
          <w:lang w:eastAsia="en-US"/>
        </w:rPr>
        <w:t>баладева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джаганнатха</w:t>
      </w:r>
      <w:proofErr w:type="spellEnd"/>
      <w:r>
        <w:rPr>
          <w:rFonts w:ascii="Charis SIL" w:hAnsi="Charis SIL" w:cs="Charis SIL"/>
          <w:b/>
          <w:sz w:val="24"/>
          <w:szCs w:val="20"/>
          <w:lang w:eastAsia="en-US"/>
        </w:rPr>
        <w:t>,</w:t>
      </w:r>
      <w:r>
        <w:rPr>
          <w:rFonts w:ascii="Charis SIL" w:hAnsi="Charis SIL" w:cs="Charis SIL"/>
          <w:b/>
          <w:sz w:val="24"/>
          <w:szCs w:val="20"/>
          <w:lang w:eastAsia="en-US"/>
        </w:rPr>
        <w:br/>
      </w:r>
      <w:proofErr w:type="spellStart"/>
      <w:proofErr w:type="gramStart"/>
      <w:r>
        <w:rPr>
          <w:rFonts w:ascii="Charis SIL" w:hAnsi="Charis SIL" w:cs="Charis SIL"/>
          <w:b/>
          <w:sz w:val="24"/>
          <w:szCs w:val="20"/>
          <w:lang w:eastAsia="en-US"/>
        </w:rPr>
        <w:t>та’ра</w:t>
      </w:r>
      <w:proofErr w:type="spellEnd"/>
      <w:proofErr w:type="gram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прийа</w:t>
      </w:r>
      <w:proofErr w:type="spellEnd"/>
      <w:r>
        <w:rPr>
          <w:rFonts w:ascii="Charis SIL" w:hAnsi="Charis SIL" w:cs="Charis SIL"/>
          <w:b/>
          <w:sz w:val="24"/>
          <w:szCs w:val="20"/>
          <w:lang w:eastAsia="en-US"/>
        </w:rPr>
        <w:t xml:space="preserve"> </w:t>
      </w:r>
      <w:proofErr w:type="spellStart"/>
      <w:r>
        <w:rPr>
          <w:rFonts w:ascii="Charis SIL" w:hAnsi="Charis SIL" w:cs="Charis SIL"/>
          <w:b/>
          <w:sz w:val="24"/>
          <w:szCs w:val="20"/>
          <w:lang w:eastAsia="en-US"/>
        </w:rPr>
        <w:t>шри-бхактивинода</w:t>
      </w:r>
      <w:proofErr w:type="spellEnd"/>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 xml:space="preserve">От него мы приходим к Бхактивиноду, а затем — Гауракишор Бабаджи Махарадж. Бхактивинод Тхакур происходит [буквально] от Джаганнатха непосредственно, а Гауракишор Бабаджи Махарадж был учеником Бхагаваты, был связан так с Джаганнатхом Бабаджи Махараджем. Гауракишор Бабаджи Махарадж имел обыкновение слушать объяснение «Бхагаватам» из уст Бхактивинода Тхакура в Годрума-двипе, Сварупа-гандже, там находится </w:t>
      </w:r>
      <w:r>
        <w:rPr>
          <w:rFonts w:ascii="Charis SIL" w:hAnsi="Charis SIL" w:cs="Charis SIL"/>
          <w:i/>
          <w:sz w:val="24"/>
          <w:szCs w:val="28"/>
        </w:rPr>
        <w:t xml:space="preserve">бхаджана-стхали </w:t>
      </w:r>
      <w:r>
        <w:rPr>
          <w:rFonts w:ascii="Charis SIL" w:hAnsi="Charis SIL" w:cs="Charis SIL"/>
          <w:sz w:val="24"/>
          <w:szCs w:val="28"/>
        </w:rPr>
        <w:t xml:space="preserve">Бхактивинода Тхакура. Там есть маленькая постройка, в которой Гауракишор Бабаджи Махарадж имел обыкновение сидеть, когда Бхактивинод Тхакур объяснял «Бхагаватам». Главным образом он приходил к нему, чтобы слушать «Бхагаватам». Таким образом, </w:t>
      </w:r>
      <w:r>
        <w:rPr>
          <w:rFonts w:ascii="Charis SIL" w:hAnsi="Charis SIL" w:cs="Charis SIL"/>
          <w:i/>
          <w:sz w:val="24"/>
          <w:szCs w:val="28"/>
        </w:rPr>
        <w:t xml:space="preserve">бхагавата-гуру </w:t>
      </w:r>
      <w:r>
        <w:rPr>
          <w:rFonts w:ascii="Charis SIL" w:hAnsi="Charis SIL" w:cs="Charis SIL"/>
          <w:sz w:val="24"/>
          <w:szCs w:val="28"/>
        </w:rPr>
        <w:t>Гауракишора Бабаджи был до известной степени Бхактивинод Тхакур.</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00:14</w:t>
      </w:r>
      <w:r w:rsidR="003F6C96">
        <w:rPr>
          <w:rFonts w:ascii="Charis SIL" w:hAnsi="Charis SIL" w:cs="Charis SIL"/>
          <w:i/>
          <w:sz w:val="24"/>
          <w:szCs w:val="28"/>
        </w:rPr>
        <w:t>:0</w:t>
      </w:r>
      <w:r w:rsidR="003F6C96">
        <w:rPr>
          <w:rFonts w:ascii="Charis SIL" w:hAnsi="Charis SIL" w:cs="Charis SIL"/>
          <w:i/>
          <w:sz w:val="24"/>
          <w:szCs w:val="28"/>
        </w:rPr>
        <w:t>2</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От Джаганнатха явился Бхактивинод Тхакур, затем Гауракишор Бабаджи Махарадж, затем наш Гуру Махарадж, Бхактисиддханта Сарасвати Госвами Прабхупада, который привел в гармонию все это и дал систематическую линию мысли [буквально], собрав суть из всех возможных источников, благотворную, полезную для нашей будущей жизни, в высшей степени благотворную. Такова линия преемственности.</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00:14:50</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Нароттам Тхакур является лучезарной звездой в этой линии. Практически весь Манипур, многие другие места [имеется в виду: люди были обращены</w:t>
      </w:r>
      <w:r w:rsidR="00125F55">
        <w:rPr>
          <w:rFonts w:ascii="Charis SIL" w:hAnsi="Charis SIL" w:cs="Charis SIL"/>
          <w:sz w:val="24"/>
          <w:szCs w:val="28"/>
        </w:rPr>
        <w:t xml:space="preserve"> — </w:t>
      </w:r>
      <w:r w:rsidR="00125F55">
        <w:rPr>
          <w:rFonts w:ascii="Charis SIL" w:hAnsi="Charis SIL" w:cs="Charis SIL"/>
          <w:i/>
          <w:sz w:val="24"/>
          <w:szCs w:val="28"/>
        </w:rPr>
        <w:t>переводчик</w:t>
      </w:r>
      <w:r>
        <w:rPr>
          <w:rFonts w:ascii="Charis SIL" w:hAnsi="Charis SIL" w:cs="Charis SIL"/>
          <w:sz w:val="24"/>
          <w:szCs w:val="28"/>
        </w:rPr>
        <w:t xml:space="preserve">], и он был автором множества песен. Песни Бхактивинода Тхакура носят научный характер и призваны нам помочь, песни Нароттама Тхакура в </w:t>
      </w:r>
      <w:r>
        <w:rPr>
          <w:rFonts w:ascii="Charis SIL" w:hAnsi="Charis SIL" w:cs="Charis SIL"/>
          <w:sz w:val="24"/>
          <w:szCs w:val="28"/>
        </w:rPr>
        <w:lastRenderedPageBreak/>
        <w:t>большей степени сентиментальные, полны чувства, тогда как песни Бхактивинода Тхакура носят более систематический характер, для того чтобы мы могли понять. Чувства, сантимент мы находим в интенсивной степени в поэзии, песнях Нароттама Тхакура, но систематическое изложение неких истин присутствует в песнях Бхактивинода Тхакура.</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00:15:49</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 xml:space="preserve">В целом — </w:t>
      </w:r>
      <w:r w:rsidR="00125F55" w:rsidRPr="00125F55">
        <w:rPr>
          <w:rFonts w:ascii="Charis SIL" w:hAnsi="Charis SIL" w:cs="Charis SIL"/>
          <w:i/>
          <w:sz w:val="24"/>
          <w:szCs w:val="28"/>
        </w:rPr>
        <w:t>нароттама</w:t>
      </w:r>
      <w:r>
        <w:rPr>
          <w:rFonts w:ascii="Charis SIL" w:hAnsi="Charis SIL" w:cs="Charis SIL"/>
          <w:sz w:val="24"/>
          <w:szCs w:val="28"/>
        </w:rPr>
        <w:t>-</w:t>
      </w:r>
      <w:r>
        <w:rPr>
          <w:rFonts w:ascii="Charis SIL" w:hAnsi="Charis SIL" w:cs="Charis SIL"/>
          <w:i/>
          <w:sz w:val="24"/>
          <w:szCs w:val="28"/>
        </w:rPr>
        <w:t>паривара</w:t>
      </w:r>
      <w:r>
        <w:rPr>
          <w:rFonts w:ascii="Charis SIL" w:hAnsi="Charis SIL" w:cs="Charis SIL"/>
          <w:sz w:val="24"/>
          <w:szCs w:val="28"/>
        </w:rPr>
        <w:t xml:space="preserve">, мы принадлежим к семье Нароттама. И теперь мы можем сказать, где-то модифицируя, изменяя это утверждение, что мы принадлежим к семье Бхактивинода Тхакура. Я написал поэму, сейчас я не в силах вспомнить оригинал на санскрите… Шука и Вьяса. Вьясадева был </w:t>
      </w:r>
      <w:r>
        <w:rPr>
          <w:rFonts w:ascii="Charis SIL" w:hAnsi="Charis SIL" w:cs="Charis SIL"/>
          <w:i/>
          <w:sz w:val="24"/>
          <w:szCs w:val="28"/>
        </w:rPr>
        <w:t>грихастхой</w:t>
      </w:r>
      <w:r>
        <w:rPr>
          <w:rFonts w:ascii="Charis SIL" w:hAnsi="Charis SIL" w:cs="Charis SIL"/>
          <w:sz w:val="24"/>
          <w:szCs w:val="28"/>
        </w:rPr>
        <w:t xml:space="preserve">, а Шукадева — </w:t>
      </w:r>
      <w:r>
        <w:rPr>
          <w:rFonts w:ascii="Charis SIL" w:hAnsi="Charis SIL" w:cs="Charis SIL"/>
          <w:i/>
          <w:sz w:val="24"/>
          <w:szCs w:val="28"/>
        </w:rPr>
        <w:t>брахмачари</w:t>
      </w:r>
      <w:r>
        <w:rPr>
          <w:rFonts w:ascii="Charis SIL" w:hAnsi="Charis SIL" w:cs="Charis SIL"/>
          <w:sz w:val="24"/>
          <w:szCs w:val="28"/>
        </w:rPr>
        <w:t xml:space="preserve">. Вьясадев был учителем Шукадева, учителем «Бхагаватам». Бхактивинод Тхакур был также </w:t>
      </w:r>
      <w:r>
        <w:rPr>
          <w:rFonts w:ascii="Charis SIL" w:hAnsi="Charis SIL" w:cs="Charis SIL"/>
          <w:i/>
          <w:sz w:val="24"/>
          <w:szCs w:val="28"/>
        </w:rPr>
        <w:t>грихастхой</w:t>
      </w:r>
      <w:r>
        <w:rPr>
          <w:rFonts w:ascii="Charis SIL" w:hAnsi="Charis SIL" w:cs="Charis SIL"/>
          <w:sz w:val="24"/>
          <w:szCs w:val="28"/>
        </w:rPr>
        <w:t xml:space="preserve"> и учителем Прабхупады, который был подобен Шукадеве — </w:t>
      </w:r>
      <w:r>
        <w:rPr>
          <w:rFonts w:ascii="Charis SIL" w:hAnsi="Charis SIL" w:cs="Charis SIL"/>
          <w:i/>
          <w:sz w:val="24"/>
          <w:szCs w:val="28"/>
        </w:rPr>
        <w:t xml:space="preserve">брахмачари </w:t>
      </w:r>
      <w:r>
        <w:rPr>
          <w:rFonts w:ascii="Charis SIL" w:hAnsi="Charis SIL" w:cs="Charis SIL"/>
          <w:sz w:val="24"/>
          <w:szCs w:val="28"/>
        </w:rPr>
        <w:t>на протяжении всей своей жизни. Я сравнил Прабхупаду с Шукадевом, а Бхактивинода Тхакура с Вьясадевом — владыкой, знатоком всех писаний, необходимых, данных нам ради нашего блага, и Прабхупад [буквально] учредил эти писания, дал эти писания образованной публике своего времени, подобно тому как это в его эпоху сделал Шукадева.</w:t>
      </w:r>
    </w:p>
    <w:p w:rsidR="00121B2C" w:rsidRDefault="00121B2C" w:rsidP="00121B2C">
      <w:pPr>
        <w:jc w:val="both"/>
        <w:rPr>
          <w:rFonts w:ascii="Charis SIL" w:hAnsi="Charis SIL" w:cs="Charis SIL"/>
          <w:i/>
          <w:sz w:val="24"/>
          <w:szCs w:val="28"/>
        </w:rPr>
      </w:pPr>
      <w:r>
        <w:rPr>
          <w:rFonts w:ascii="Charis SIL" w:hAnsi="Charis SIL" w:cs="Charis SIL"/>
          <w:i/>
          <w:sz w:val="24"/>
          <w:szCs w:val="28"/>
        </w:rPr>
        <w:t>#</w:t>
      </w:r>
      <w:r w:rsidR="003F6C96">
        <w:rPr>
          <w:rFonts w:ascii="Charis SIL" w:hAnsi="Charis SIL" w:cs="Charis SIL"/>
          <w:i/>
          <w:sz w:val="24"/>
          <w:szCs w:val="28"/>
        </w:rPr>
        <w:t>00:17:13</w:t>
      </w:r>
      <w:r>
        <w:rPr>
          <w:rFonts w:ascii="Charis SIL" w:hAnsi="Charis SIL" w:cs="Charis SIL"/>
          <w:i/>
          <w:sz w:val="24"/>
          <w:szCs w:val="28"/>
        </w:rPr>
        <w:t>#</w:t>
      </w:r>
    </w:p>
    <w:p w:rsidR="00121B2C" w:rsidRDefault="00121B2C" w:rsidP="00121B2C">
      <w:pPr>
        <w:widowControl w:val="0"/>
        <w:autoSpaceDE w:val="0"/>
        <w:autoSpaceDN w:val="0"/>
        <w:adjustRightInd w:val="0"/>
        <w:ind w:right="-1"/>
        <w:jc w:val="both"/>
        <w:rPr>
          <w:rFonts w:ascii="Charis SIL" w:hAnsi="Charis SIL" w:cs="Charis SIL"/>
          <w:sz w:val="24"/>
          <w:szCs w:val="28"/>
        </w:rPr>
      </w:pPr>
      <w:r>
        <w:rPr>
          <w:rFonts w:ascii="Charis SIL" w:hAnsi="Charis SIL" w:cs="Charis SIL"/>
          <w:sz w:val="24"/>
          <w:szCs w:val="28"/>
        </w:rPr>
        <w:t xml:space="preserve">Прабхупада, наш Гуру Махарадж играл роль Шукадева, </w:t>
      </w:r>
      <w:r>
        <w:rPr>
          <w:rFonts w:ascii="Charis SIL" w:hAnsi="Charis SIL" w:cs="Charis SIL"/>
          <w:i/>
          <w:sz w:val="24"/>
          <w:szCs w:val="28"/>
        </w:rPr>
        <w:t>а-</w:t>
      </w:r>
      <w:proofErr w:type="spellStart"/>
      <w:r>
        <w:rPr>
          <w:rFonts w:ascii="Charis SIL" w:hAnsi="Charis SIL" w:cs="Charis SIL"/>
          <w:i/>
          <w:sz w:val="24"/>
          <w:szCs w:val="28"/>
        </w:rPr>
        <w:t>кумара</w:t>
      </w:r>
      <w:proofErr w:type="spellEnd"/>
      <w:r>
        <w:rPr>
          <w:rFonts w:ascii="Charis SIL" w:hAnsi="Charis SIL" w:cs="Charis SIL"/>
          <w:i/>
          <w:sz w:val="24"/>
          <w:szCs w:val="28"/>
        </w:rPr>
        <w:t xml:space="preserve">-брахмачари. </w:t>
      </w:r>
      <w:r>
        <w:rPr>
          <w:rFonts w:ascii="Charis SIL" w:hAnsi="Charis SIL" w:cs="Charis SIL"/>
          <w:sz w:val="24"/>
          <w:szCs w:val="28"/>
        </w:rPr>
        <w:t xml:space="preserve">Он дал это явление публике, он дал писания, полученные от Бхактивинода, подобно </w:t>
      </w:r>
      <w:proofErr w:type="gramStart"/>
      <w:r>
        <w:rPr>
          <w:rFonts w:ascii="Charis SIL" w:hAnsi="Charis SIL" w:cs="Charis SIL"/>
          <w:sz w:val="24"/>
          <w:szCs w:val="28"/>
        </w:rPr>
        <w:t>тому</w:t>
      </w:r>
      <w:proofErr w:type="gramEnd"/>
      <w:r>
        <w:rPr>
          <w:rFonts w:ascii="Charis SIL" w:hAnsi="Charis SIL" w:cs="Charis SIL"/>
          <w:sz w:val="24"/>
          <w:szCs w:val="28"/>
        </w:rPr>
        <w:t xml:space="preserve"> как Шукадева дал миру писания, полученные им от его отца, Вьясадева. Таково наше видение </w:t>
      </w:r>
      <w:r w:rsidR="00125F55" w:rsidRPr="00125F55">
        <w:rPr>
          <w:rFonts w:ascii="Charis SIL" w:hAnsi="Charis SIL" w:cs="Charis SIL"/>
          <w:i/>
          <w:sz w:val="24"/>
          <w:szCs w:val="28"/>
        </w:rPr>
        <w:t>гуру</w:t>
      </w:r>
      <w:r>
        <w:rPr>
          <w:rFonts w:ascii="Charis SIL" w:hAnsi="Charis SIL" w:cs="Charis SIL"/>
          <w:sz w:val="24"/>
          <w:szCs w:val="28"/>
        </w:rPr>
        <w:t>-</w:t>
      </w:r>
      <w:r w:rsidRPr="00125F55">
        <w:rPr>
          <w:rFonts w:ascii="Charis SIL" w:hAnsi="Charis SIL" w:cs="Charis SIL"/>
          <w:i/>
          <w:sz w:val="24"/>
          <w:szCs w:val="28"/>
        </w:rPr>
        <w:t xml:space="preserve">парампары </w:t>
      </w:r>
      <w:r w:rsidRPr="00125F55">
        <w:rPr>
          <w:rFonts w:ascii="Charis SIL" w:hAnsi="Charis SIL" w:cs="Charis SIL"/>
          <w:sz w:val="24"/>
          <w:szCs w:val="28"/>
        </w:rPr>
        <w:t>и Нароттама Тхакура.</w:t>
      </w:r>
    </w:p>
    <w:p w:rsidR="004D778E" w:rsidRPr="00EE3D07" w:rsidRDefault="00EE3D07" w:rsidP="003F6C96">
      <w:pPr>
        <w:widowControl w:val="0"/>
        <w:autoSpaceDE w:val="0"/>
        <w:autoSpaceDN w:val="0"/>
        <w:adjustRightInd w:val="0"/>
        <w:ind w:right="-1"/>
        <w:jc w:val="both"/>
        <w:rPr>
          <w:rFonts w:ascii="Charis SIL" w:hAnsi="Charis SIL" w:cs="Charis SIL"/>
          <w:sz w:val="24"/>
          <w:szCs w:val="28"/>
        </w:rPr>
      </w:pPr>
      <w:r w:rsidRPr="00EE3D07">
        <w:rPr>
          <w:rFonts w:ascii="Charis SIL" w:hAnsi="Charis SIL" w:cs="Charis SIL"/>
          <w:sz w:val="24"/>
          <w:szCs w:val="28"/>
        </w:rPr>
        <w:t>[</w:t>
      </w:r>
      <w:r w:rsidR="00121B2C">
        <w:rPr>
          <w:rFonts w:ascii="Charis SIL" w:hAnsi="Charis SIL" w:cs="Charis SIL"/>
          <w:sz w:val="24"/>
          <w:szCs w:val="28"/>
        </w:rPr>
        <w:t>Гаура-Харибол, Нитай-Гаура Хар</w:t>
      </w:r>
      <w:r>
        <w:rPr>
          <w:rFonts w:ascii="Charis SIL" w:hAnsi="Charis SIL" w:cs="Charis SIL"/>
          <w:sz w:val="24"/>
          <w:szCs w:val="28"/>
        </w:rPr>
        <w:t>ибол</w:t>
      </w:r>
      <w:r w:rsidRPr="00EE3D07">
        <w:rPr>
          <w:rFonts w:ascii="Charis SIL" w:hAnsi="Charis SIL" w:cs="Charis SIL"/>
          <w:sz w:val="24"/>
          <w:szCs w:val="28"/>
        </w:rPr>
        <w:t>]</w:t>
      </w:r>
      <w:bookmarkStart w:id="0" w:name="_GoBack"/>
      <w:bookmarkEnd w:id="0"/>
    </w:p>
    <w:sectPr w:rsidR="004D778E" w:rsidRPr="00EE3D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D1" w:rsidRDefault="00BC2ED1" w:rsidP="00121B2C">
      <w:pPr>
        <w:spacing w:after="0" w:line="240" w:lineRule="auto"/>
      </w:pPr>
      <w:r>
        <w:separator/>
      </w:r>
    </w:p>
  </w:endnote>
  <w:endnote w:type="continuationSeparator" w:id="0">
    <w:p w:rsidR="00BC2ED1" w:rsidRDefault="00BC2ED1" w:rsidP="001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haris SIL">
    <w:altName w:val="Times New Roman"/>
    <w:panose1 w:val="02000500060000020004"/>
    <w:charset w:val="CC"/>
    <w:family w:val="auto"/>
    <w:pitch w:val="variable"/>
    <w:sig w:usb0="A00002FF" w:usb1="5200A1FF" w:usb2="02000009" w:usb3="00000000" w:csb0="000001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D1" w:rsidRDefault="00BC2ED1" w:rsidP="00121B2C">
      <w:pPr>
        <w:spacing w:after="0" w:line="240" w:lineRule="auto"/>
      </w:pPr>
      <w:r>
        <w:separator/>
      </w:r>
    </w:p>
  </w:footnote>
  <w:footnote w:type="continuationSeparator" w:id="0">
    <w:p w:rsidR="00BC2ED1" w:rsidRDefault="00BC2ED1" w:rsidP="00121B2C">
      <w:pPr>
        <w:spacing w:after="0" w:line="240" w:lineRule="auto"/>
      </w:pPr>
      <w:r>
        <w:continuationSeparator/>
      </w:r>
    </w:p>
  </w:footnote>
  <w:footnote w:id="1">
    <w:p w:rsidR="00121B2C" w:rsidRDefault="00121B2C" w:rsidP="00121B2C">
      <w:pPr>
        <w:jc w:val="both"/>
      </w:pPr>
      <w:r>
        <w:rPr>
          <w:rStyle w:val="a3"/>
          <w:rFonts w:asciiTheme="minorHAnsi" w:hAnsiTheme="minorHAnsi"/>
        </w:rPr>
        <w:footnoteRef/>
      </w:r>
      <w:r>
        <w:t> </w:t>
      </w:r>
      <w:r>
        <w:rPr>
          <w:rFonts w:ascii="Charis SIL" w:hAnsi="Charis SIL" w:cs="Charis SIL"/>
          <w:sz w:val="20"/>
          <w:szCs w:val="20"/>
        </w:rPr>
        <w:t xml:space="preserve">«Шри Чайтанья Махапрабху неотличен от Радхи и Кришны. Он сама жизнь всех рупануга-вайшнавов, идущих по стопам Шри Рупы Госвами. Самыми дорогими слугами Вишвамбхары (Шри Чайтаньи) были Шри Сварупа Дамодара Госвами, Шри Рупа Госвами и Шри Санатана Госвами» (Шрила Бхактисиддханта Сарасвати Госвами </w:t>
      </w:r>
      <w:r w:rsidR="00AB309C">
        <w:rPr>
          <w:rFonts w:ascii="Charis SIL" w:hAnsi="Charis SIL" w:cs="Charis SIL"/>
          <w:sz w:val="20"/>
          <w:szCs w:val="20"/>
        </w:rPr>
        <w:t>Прабхупада, Шри Гуру-парампара, </w:t>
      </w:r>
      <w:r>
        <w:rPr>
          <w:rFonts w:ascii="Charis SIL" w:hAnsi="Charis SIL" w:cs="Charis SIL"/>
          <w:sz w:val="20"/>
          <w:szCs w:val="20"/>
        </w:rPr>
        <w:t>6).</w:t>
      </w:r>
    </w:p>
  </w:footnote>
  <w:footnote w:id="2">
    <w:p w:rsidR="00121B2C" w:rsidRDefault="00121B2C" w:rsidP="00121B2C">
      <w:pPr>
        <w:jc w:val="both"/>
      </w:pPr>
      <w:r>
        <w:rPr>
          <w:rStyle w:val="a3"/>
          <w:rFonts w:asciiTheme="minorHAnsi" w:hAnsiTheme="minorHAnsi"/>
        </w:rPr>
        <w:footnoteRef/>
      </w:r>
      <w:r>
        <w:t> </w:t>
      </w:r>
      <w:r>
        <w:rPr>
          <w:rFonts w:ascii="Charis SIL" w:hAnsi="Charis SIL" w:cs="Charis SIL"/>
          <w:sz w:val="20"/>
          <w:szCs w:val="20"/>
        </w:rPr>
        <w:t xml:space="preserve">«Шри </w:t>
      </w:r>
      <w:proofErr w:type="spellStart"/>
      <w:r>
        <w:rPr>
          <w:rFonts w:ascii="Charis SIL" w:hAnsi="Charis SIL" w:cs="Charis SIL"/>
          <w:sz w:val="20"/>
          <w:szCs w:val="20"/>
        </w:rPr>
        <w:t>Рупе</w:t>
      </w:r>
      <w:proofErr w:type="spellEnd"/>
      <w:r>
        <w:rPr>
          <w:rFonts w:ascii="Charis SIL" w:hAnsi="Charis SIL" w:cs="Charis SIL"/>
          <w:sz w:val="20"/>
          <w:szCs w:val="20"/>
        </w:rPr>
        <w:t xml:space="preserve"> Госвами были очень дороги великие Шри Джива Госвами и Шри Рагхунатха дас Госвами. Ближайшим учеником Шри Рагхунатхи был великий поэт Шри Кришнадас Кавираджа. Преемником Шри Кришнадаса Кавираджа стал дорогой его сердцу Шри Нароттама дас Тхакур, который все свое время посвящал гуру-севе. Лотосные стопы Шри Нароттама Даса Тхакура стали единственной целью и надеждой Шри Вишванатхи Чакраварти Тхакура» (Шрила Бхактисиддханта Сарасвати Госвами </w:t>
      </w:r>
      <w:r w:rsidR="00AB309C">
        <w:rPr>
          <w:rFonts w:ascii="Charis SIL" w:hAnsi="Charis SIL" w:cs="Charis SIL"/>
          <w:sz w:val="20"/>
          <w:szCs w:val="20"/>
        </w:rPr>
        <w:t>Прабхупада, Шри Гуру-парампара, </w:t>
      </w:r>
      <w:r>
        <w:rPr>
          <w:rFonts w:ascii="Charis SIL" w:hAnsi="Charis SIL" w:cs="Charis SIL"/>
          <w:sz w:val="20"/>
          <w:szCs w:val="20"/>
        </w:rPr>
        <w:t>7).</w:t>
      </w:r>
    </w:p>
  </w:footnote>
  <w:footnote w:id="3">
    <w:p w:rsidR="00121B2C" w:rsidRDefault="00121B2C" w:rsidP="00121B2C">
      <w:pPr>
        <w:jc w:val="both"/>
      </w:pPr>
      <w:r>
        <w:rPr>
          <w:rStyle w:val="a3"/>
          <w:rFonts w:asciiTheme="minorHAnsi" w:hAnsiTheme="minorHAnsi"/>
        </w:rPr>
        <w:footnoteRef/>
      </w:r>
      <w:r>
        <w:t> </w:t>
      </w:r>
      <w:r>
        <w:rPr>
          <w:rFonts w:ascii="Charis SIL" w:hAnsi="Charis SIL" w:cs="Charis SIL"/>
          <w:sz w:val="20"/>
          <w:szCs w:val="20"/>
        </w:rPr>
        <w:t xml:space="preserve">«Среди многих преданных Шрила Кришнадас Кавирадж чрезвычайно </w:t>
      </w:r>
      <w:proofErr w:type="gramStart"/>
      <w:r>
        <w:rPr>
          <w:rFonts w:ascii="Charis SIL" w:hAnsi="Charis SIL" w:cs="Charis SIL"/>
          <w:sz w:val="20"/>
          <w:szCs w:val="20"/>
        </w:rPr>
        <w:t>искусен</w:t>
      </w:r>
      <w:proofErr w:type="gramEnd"/>
      <w:r>
        <w:rPr>
          <w:rFonts w:ascii="Charis SIL" w:hAnsi="Charis SIL" w:cs="Charis SIL"/>
          <w:sz w:val="20"/>
          <w:szCs w:val="20"/>
        </w:rPr>
        <w:t xml:space="preserve"> во вкушении необычайного нектара возвышенной любви к Богу. Когда камни слышат его </w:t>
      </w:r>
      <w:r w:rsidR="00FC6293">
        <w:rPr>
          <w:rFonts w:ascii="Charis SIL" w:hAnsi="Charis SIL" w:cs="Charis SIL"/>
          <w:sz w:val="20"/>
          <w:szCs w:val="20"/>
        </w:rPr>
        <w:t>"</w:t>
      </w:r>
      <w:r>
        <w:rPr>
          <w:rFonts w:ascii="Charis SIL" w:hAnsi="Charis SIL" w:cs="Charis SIL"/>
          <w:sz w:val="20"/>
          <w:szCs w:val="20"/>
        </w:rPr>
        <w:t>Чайтанья-чаритамриту</w:t>
      </w:r>
      <w:r w:rsidR="00FC6293">
        <w:rPr>
          <w:rFonts w:ascii="Charis SIL" w:hAnsi="Charis SIL" w:cs="Charis SIL"/>
          <w:sz w:val="20"/>
          <w:szCs w:val="20"/>
        </w:rPr>
        <w:t>"</w:t>
      </w:r>
      <w:r>
        <w:rPr>
          <w:rFonts w:ascii="Charis SIL" w:hAnsi="Charis SIL" w:cs="Charis SIL"/>
          <w:sz w:val="20"/>
          <w:szCs w:val="20"/>
        </w:rPr>
        <w:t xml:space="preserve"> и </w:t>
      </w:r>
      <w:r w:rsidR="00FC6293">
        <w:rPr>
          <w:rFonts w:ascii="Charis SIL" w:hAnsi="Charis SIL" w:cs="Charis SIL"/>
          <w:sz w:val="20"/>
          <w:szCs w:val="20"/>
        </w:rPr>
        <w:t>"</w:t>
      </w:r>
      <w:r>
        <w:rPr>
          <w:rFonts w:ascii="Charis SIL" w:hAnsi="Charis SIL" w:cs="Charis SIL"/>
          <w:sz w:val="20"/>
          <w:szCs w:val="20"/>
        </w:rPr>
        <w:t>Говинда-лиламриту</w:t>
      </w:r>
      <w:r w:rsidR="00FC6293">
        <w:rPr>
          <w:rFonts w:ascii="Charis SIL" w:hAnsi="Charis SIL" w:cs="Charis SIL"/>
          <w:sz w:val="20"/>
          <w:szCs w:val="20"/>
        </w:rPr>
        <w:t>"</w:t>
      </w:r>
      <w:r>
        <w:rPr>
          <w:rFonts w:ascii="Charis SIL" w:hAnsi="Charis SIL" w:cs="Charis SIL"/>
          <w:sz w:val="20"/>
          <w:szCs w:val="20"/>
        </w:rPr>
        <w:t>, они начинают плавиться от экстаза. Несмотря на эти удивительные увиденные мною чудеса, я не ценю это в своем сердце» («Шри Прартхан</w:t>
      </w:r>
      <w:r w:rsidR="00FC6293">
        <w:rPr>
          <w:rFonts w:ascii="Charis SIL" w:hAnsi="Charis SIL" w:cs="Charis SIL"/>
          <w:sz w:val="20"/>
          <w:szCs w:val="20"/>
        </w:rPr>
        <w:t>а» Шрилы Нароттама Даса Тхакура, </w:t>
      </w:r>
      <w:r>
        <w:rPr>
          <w:rFonts w:ascii="Charis SIL" w:hAnsi="Charis SIL" w:cs="Charis SIL"/>
          <w:sz w:val="20"/>
          <w:szCs w:val="20"/>
        </w:rPr>
        <w:t>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2C"/>
    <w:rsid w:val="00121B2C"/>
    <w:rsid w:val="00125F55"/>
    <w:rsid w:val="001F76DC"/>
    <w:rsid w:val="002428CD"/>
    <w:rsid w:val="003F6C96"/>
    <w:rsid w:val="004D778E"/>
    <w:rsid w:val="004D7961"/>
    <w:rsid w:val="005A5EDB"/>
    <w:rsid w:val="007855CA"/>
    <w:rsid w:val="008912CD"/>
    <w:rsid w:val="00AB309C"/>
    <w:rsid w:val="00BC2ED1"/>
    <w:rsid w:val="00BC570C"/>
    <w:rsid w:val="00C5056C"/>
    <w:rsid w:val="00EE3D07"/>
    <w:rsid w:val="00FC6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2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121B2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2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121B2C"/>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1557</Words>
  <Characters>8876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Динанатх</dc:creator>
  <cp:lastModifiedBy>Динанатх</cp:lastModifiedBy>
  <cp:revision>9</cp:revision>
  <dcterms:created xsi:type="dcterms:W3CDTF">2016-03-20T05:14:00Z</dcterms:created>
  <dcterms:modified xsi:type="dcterms:W3CDTF">2016-03-20T06:18:00Z</dcterms:modified>
</cp:coreProperties>
</file>