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F1" w:rsidRPr="0019407E" w:rsidRDefault="006069BC">
      <w:pPr>
        <w:rPr>
          <w:rFonts w:ascii="Charis SIL" w:hAnsi="Charis SIL" w:cs="Charis SIL"/>
        </w:rPr>
      </w:pPr>
      <w:r w:rsidRPr="0019407E">
        <w:rPr>
          <w:rFonts w:ascii="Charis SIL" w:hAnsi="Charis SIL" w:cs="Charis SIL"/>
          <w:b/>
          <w:sz w:val="24"/>
        </w:rPr>
        <w:t>Шрила Бхакти Ракшак Шридхар Дев-Госвами Махарадж</w:t>
      </w:r>
    </w:p>
    <w:p w:rsidR="00630BF1" w:rsidRPr="008F2753" w:rsidRDefault="006069BC">
      <w:pPr>
        <w:rPr>
          <w:rFonts w:ascii="Charis SIL" w:hAnsi="Charis SIL" w:cs="Charis SIL"/>
          <w:color w:val="C00000"/>
        </w:rPr>
      </w:pPr>
      <w:r w:rsidRPr="008F2753">
        <w:rPr>
          <w:rFonts w:ascii="Charis SIL" w:hAnsi="Charis SIL" w:cs="Charis SIL"/>
          <w:b/>
          <w:color w:val="C00000"/>
          <w:sz w:val="28"/>
        </w:rPr>
        <w:t>1982.03.29.D4</w:t>
      </w:r>
    </w:p>
    <w:p w:rsidR="00630BF1" w:rsidRPr="008F2753" w:rsidRDefault="006069BC">
      <w:pPr>
        <w:jc w:val="both"/>
        <w:rPr>
          <w:rFonts w:ascii="Charis SIL" w:hAnsi="Charis SIL" w:cs="Charis SIL"/>
          <w:color w:val="C00000"/>
        </w:rPr>
      </w:pPr>
      <w:r w:rsidRPr="008F2753">
        <w:rPr>
          <w:rFonts w:ascii="Charis SIL" w:hAnsi="Charis SIL" w:cs="Charis SIL"/>
          <w:b/>
          <w:color w:val="C00000"/>
          <w:sz w:val="28"/>
        </w:rPr>
        <w:t>Баладев, Кришна, Радхарани и самопознание Абсолюта</w:t>
      </w:r>
    </w:p>
    <w:p w:rsidR="00630BF1" w:rsidRPr="0019407E" w:rsidRDefault="00630BF1">
      <w:pPr>
        <w:jc w:val="both"/>
        <w:rPr>
          <w:rFonts w:ascii="Charis SIL" w:hAnsi="Charis SIL" w:cs="Charis SIL"/>
        </w:rPr>
      </w:pPr>
    </w:p>
    <w:p w:rsidR="0019407E" w:rsidRDefault="0019407E" w:rsidP="0019407E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19407E">
        <w:rPr>
          <w:rFonts w:ascii="Charis SIL" w:eastAsia="Times New Roman" w:hAnsi="Charis SIL" w:cs="Charis SIL"/>
          <w:b/>
          <w:sz w:val="24"/>
          <w:szCs w:val="24"/>
        </w:rPr>
        <w:t>Пхулангана Деви Даси</w:t>
      </w:r>
      <w:r w:rsidRPr="0019407E">
        <w:rPr>
          <w:rFonts w:ascii="Charis SIL" w:eastAsia="Times New Roman" w:hAnsi="Charis SIL" w:cs="Charis SIL"/>
          <w:sz w:val="24"/>
          <w:szCs w:val="24"/>
        </w:rPr>
        <w:t xml:space="preserve">: Я читала в </w:t>
      </w:r>
      <w:r w:rsidRPr="0019407E">
        <w:rPr>
          <w:rFonts w:ascii="Charis SIL" w:eastAsia="Times New Roman" w:hAnsi="Charis SIL" w:cs="Charis SIL"/>
          <w:i/>
          <w:sz w:val="24"/>
          <w:szCs w:val="24"/>
        </w:rPr>
        <w:t>шастре</w:t>
      </w:r>
      <w:r w:rsidRPr="0019407E">
        <w:rPr>
          <w:rFonts w:ascii="Charis SIL" w:eastAsia="Times New Roman" w:hAnsi="Charis SIL" w:cs="Charis SIL"/>
          <w:sz w:val="24"/>
          <w:szCs w:val="24"/>
        </w:rPr>
        <w:t xml:space="preserve"> о том, что Бог не знает Себя.</w:t>
      </w:r>
    </w:p>
    <w:p w:rsidR="008F2753" w:rsidRDefault="008F2753" w:rsidP="0019407E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8F2753">
        <w:rPr>
          <w:rFonts w:ascii="Charis SIL" w:eastAsia="Times New Roman" w:hAnsi="Charis SIL" w:cs="Charis SIL"/>
          <w:sz w:val="24"/>
          <w:szCs w:val="24"/>
        </w:rPr>
        <w:t>[</w:t>
      </w:r>
      <w:r>
        <w:rPr>
          <w:rFonts w:ascii="Charis SIL" w:eastAsia="Times New Roman" w:hAnsi="Charis SIL" w:cs="Charis SIL"/>
          <w:sz w:val="24"/>
          <w:szCs w:val="24"/>
        </w:rPr>
        <w:t>Смеются.</w:t>
      </w:r>
      <w:r w:rsidRPr="008F2753">
        <w:rPr>
          <w:rFonts w:ascii="Charis SIL" w:eastAsia="Times New Roman" w:hAnsi="Charis SIL" w:cs="Charis SIL"/>
          <w:sz w:val="24"/>
          <w:szCs w:val="24"/>
        </w:rPr>
        <w:t>]</w:t>
      </w:r>
    </w:p>
    <w:p w:rsidR="008F2753" w:rsidRPr="008F2753" w:rsidRDefault="008F2753" w:rsidP="0019407E">
      <w:pPr>
        <w:jc w:val="both"/>
        <w:rPr>
          <w:rFonts w:ascii="Charis SIL" w:eastAsia="Times New Roman" w:hAnsi="Charis SIL" w:cs="Charis SIL"/>
          <w:sz w:val="24"/>
          <w:szCs w:val="24"/>
        </w:rPr>
      </w:pPr>
      <w:proofErr w:type="gramStart"/>
      <w:r w:rsidRPr="008F2753">
        <w:rPr>
          <w:rFonts w:ascii="Charis SIL" w:eastAsia="Times New Roman" w:hAnsi="Charis SIL" w:cs="Charis SIL"/>
          <w:sz w:val="24"/>
          <w:szCs w:val="24"/>
        </w:rPr>
        <w:t>[</w:t>
      </w:r>
      <w:r w:rsidRPr="008F2753">
        <w:rPr>
          <w:rFonts w:ascii="Charis SIL" w:eastAsia="Times New Roman" w:hAnsi="Charis SIL" w:cs="Charis SIL"/>
          <w:b/>
          <w:sz w:val="24"/>
          <w:szCs w:val="24"/>
        </w:rPr>
        <w:t>Преданный</w:t>
      </w:r>
      <w:r>
        <w:rPr>
          <w:rFonts w:ascii="Charis SIL" w:eastAsia="Times New Roman" w:hAnsi="Charis SIL" w:cs="Charis SIL"/>
          <w:sz w:val="24"/>
          <w:szCs w:val="24"/>
        </w:rPr>
        <w:t xml:space="preserve"> переводит на бенгали.</w:t>
      </w:r>
      <w:r w:rsidRPr="008F2753">
        <w:rPr>
          <w:rFonts w:ascii="Charis SIL" w:eastAsia="Times New Roman" w:hAnsi="Charis SIL" w:cs="Charis SIL"/>
          <w:sz w:val="24"/>
          <w:szCs w:val="24"/>
        </w:rPr>
        <w:t>]</w:t>
      </w:r>
      <w:proofErr w:type="gramEnd"/>
    </w:p>
    <w:p w:rsidR="0019407E" w:rsidRPr="0019407E" w:rsidRDefault="0019407E" w:rsidP="0019407E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19407E">
        <w:rPr>
          <w:rFonts w:ascii="Charis SIL" w:eastAsia="Times New Roman" w:hAnsi="Charis SIL" w:cs="Charis SIL"/>
          <w:b/>
          <w:sz w:val="24"/>
          <w:szCs w:val="24"/>
        </w:rPr>
        <w:t>Шрила Шридхар Махарадж</w:t>
      </w:r>
      <w:r w:rsidRPr="0019407E">
        <w:rPr>
          <w:rFonts w:ascii="Charis SIL" w:eastAsia="Times New Roman" w:hAnsi="Charis SIL" w:cs="Charis SIL"/>
          <w:sz w:val="24"/>
          <w:szCs w:val="24"/>
        </w:rPr>
        <w:t>: [Смеется</w:t>
      </w:r>
      <w:r w:rsidRPr="008F2753">
        <w:rPr>
          <w:rFonts w:ascii="Charis SIL" w:eastAsia="Times New Roman" w:hAnsi="Charis SIL" w:cs="Charis SIL"/>
          <w:sz w:val="24"/>
          <w:szCs w:val="24"/>
        </w:rPr>
        <w:t xml:space="preserve">.] </w:t>
      </w:r>
      <w:r w:rsidR="008F2753" w:rsidRPr="008F2753">
        <w:rPr>
          <w:rFonts w:ascii="Charis SIL" w:eastAsia="Times New Roman" w:hAnsi="Charis SIL" w:cs="Charis SIL"/>
          <w:i/>
          <w:sz w:val="24"/>
          <w:szCs w:val="24"/>
        </w:rPr>
        <w:t>Ни</w:t>
      </w:r>
      <w:r w:rsidRPr="008F2753">
        <w:rPr>
          <w:rFonts w:ascii="Charis SIL" w:eastAsia="Times New Roman" w:hAnsi="Charis SIL" w:cs="Charis SIL"/>
          <w:i/>
          <w:sz w:val="24"/>
          <w:szCs w:val="24"/>
        </w:rPr>
        <w:t>джа</w:t>
      </w:r>
      <w:r w:rsidR="008F2753" w:rsidRPr="008F2753">
        <w:rPr>
          <w:rFonts w:ascii="Charis SIL" w:eastAsia="Times New Roman" w:hAnsi="Charis SIL" w:cs="Charis SIL"/>
          <w:i/>
          <w:sz w:val="24"/>
          <w:szCs w:val="24"/>
        </w:rPr>
        <w:t>-</w:t>
      </w:r>
      <w:r w:rsidRPr="008F2753">
        <w:rPr>
          <w:rFonts w:ascii="Charis SIL" w:eastAsia="Times New Roman" w:hAnsi="Charis SIL" w:cs="Charis SIL"/>
          <w:i/>
          <w:sz w:val="24"/>
          <w:szCs w:val="24"/>
        </w:rPr>
        <w:t>гуна</w:t>
      </w:r>
      <w:r w:rsidRPr="008F2753">
        <w:rPr>
          <w:rFonts w:ascii="Charis SIL" w:eastAsia="Times New Roman" w:hAnsi="Charis SIL" w:cs="Charis SIL"/>
          <w:sz w:val="24"/>
          <w:szCs w:val="24"/>
        </w:rPr>
        <w:t xml:space="preserve">. </w:t>
      </w:r>
      <w:proofErr w:type="gramStart"/>
      <w:r w:rsidRPr="008F2753">
        <w:rPr>
          <w:rFonts w:ascii="Charis SIL" w:eastAsia="Times New Roman" w:hAnsi="Charis SIL" w:cs="Charis SIL"/>
          <w:sz w:val="24"/>
          <w:szCs w:val="24"/>
        </w:rPr>
        <w:t>Ему</w:t>
      </w:r>
      <w:r w:rsidRPr="0019407E">
        <w:rPr>
          <w:rFonts w:ascii="Charis SIL" w:eastAsia="Times New Roman" w:hAnsi="Charis SIL" w:cs="Charis SIL"/>
          <w:sz w:val="24"/>
          <w:szCs w:val="24"/>
        </w:rPr>
        <w:t xml:space="preserve"> известны Его качества, Ему известна Его природа, и ради этого Он словно </w:t>
      </w:r>
      <w:r w:rsidR="008F2753">
        <w:rPr>
          <w:rFonts w:ascii="Charis SIL" w:eastAsia="Times New Roman" w:hAnsi="Charis SIL" w:cs="Charis SIL"/>
          <w:sz w:val="24"/>
          <w:szCs w:val="24"/>
        </w:rPr>
        <w:t xml:space="preserve">бы </w:t>
      </w:r>
      <w:r w:rsidRPr="0019407E">
        <w:rPr>
          <w:rFonts w:ascii="Charis SIL" w:eastAsia="Times New Roman" w:hAnsi="Charis SIL" w:cs="Charis SIL"/>
          <w:sz w:val="24"/>
          <w:szCs w:val="24"/>
        </w:rPr>
        <w:t>принимает иной облик, облик Баладева.</w:t>
      </w:r>
      <w:proofErr w:type="gramEnd"/>
      <w:r w:rsidRPr="0019407E">
        <w:rPr>
          <w:rFonts w:ascii="Charis SIL" w:eastAsia="Times New Roman" w:hAnsi="Charis SIL" w:cs="Charis SIL"/>
          <w:sz w:val="24"/>
          <w:szCs w:val="24"/>
        </w:rPr>
        <w:t xml:space="preserve"> У Него есть </w:t>
      </w:r>
      <w:r w:rsidRPr="0019407E">
        <w:rPr>
          <w:rFonts w:ascii="Charis SIL" w:eastAsia="Times New Roman" w:hAnsi="Charis SIL" w:cs="Charis SIL"/>
          <w:i/>
          <w:sz w:val="24"/>
          <w:szCs w:val="24"/>
        </w:rPr>
        <w:t>шакти.</w:t>
      </w:r>
    </w:p>
    <w:p w:rsidR="0019407E" w:rsidRPr="0019407E" w:rsidRDefault="00FE2DDC" w:rsidP="0019407E">
      <w:pPr>
        <w:jc w:val="both"/>
        <w:rPr>
          <w:rFonts w:ascii="Charis SIL" w:eastAsia="Times New Roman" w:hAnsi="Charis SIL" w:cs="Charis SIL"/>
          <w:i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</w:t>
      </w:r>
      <w:r w:rsidR="008F2753">
        <w:rPr>
          <w:rFonts w:ascii="Charis SIL" w:eastAsia="Times New Roman" w:hAnsi="Charis SIL" w:cs="Charis SIL"/>
          <w:i/>
          <w:sz w:val="24"/>
          <w:szCs w:val="24"/>
        </w:rPr>
        <w:t>00:44</w:t>
      </w:r>
      <w:r w:rsidR="0019407E" w:rsidRPr="0019407E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19407E" w:rsidRPr="0019407E" w:rsidRDefault="0019407E" w:rsidP="008F2753">
      <w:pPr>
        <w:rPr>
          <w:rFonts w:ascii="Charis SIL" w:eastAsia="Times New Roman" w:hAnsi="Charis SIL" w:cs="Charis SIL"/>
          <w:b/>
          <w:sz w:val="24"/>
          <w:szCs w:val="24"/>
        </w:rPr>
      </w:pPr>
      <w:r w:rsidRPr="0019407E">
        <w:rPr>
          <w:rFonts w:ascii="Charis SIL" w:eastAsia="Times New Roman" w:hAnsi="Charis SIL" w:cs="Charis SIL"/>
          <w:b/>
          <w:sz w:val="24"/>
          <w:szCs w:val="24"/>
        </w:rPr>
        <w:t>сукха-</w:t>
      </w:r>
      <w:proofErr w:type="spellStart"/>
      <w:r w:rsidRPr="0019407E">
        <w:rPr>
          <w:rFonts w:ascii="Charis SIL" w:eastAsia="Times New Roman" w:hAnsi="Charis SIL" w:cs="Charis SIL"/>
          <w:b/>
          <w:sz w:val="24"/>
          <w:szCs w:val="24"/>
        </w:rPr>
        <w:t>рӯпа</w:t>
      </w:r>
      <w:proofErr w:type="spellEnd"/>
      <w:r w:rsidRPr="0019407E">
        <w:rPr>
          <w:rFonts w:ascii="Charis SIL" w:eastAsia="Times New Roman" w:hAnsi="Charis SIL" w:cs="Charis SIL"/>
          <w:b/>
          <w:sz w:val="24"/>
          <w:szCs w:val="24"/>
        </w:rPr>
        <w:t xml:space="preserve"> </w:t>
      </w:r>
      <w:proofErr w:type="spellStart"/>
      <w:proofErr w:type="gramStart"/>
      <w:r w:rsidRPr="0019407E">
        <w:rPr>
          <w:rFonts w:ascii="Charis SIL" w:eastAsia="Times New Roman" w:hAnsi="Charis SIL" w:cs="Charis SIL"/>
          <w:b/>
          <w:sz w:val="24"/>
          <w:szCs w:val="24"/>
        </w:rPr>
        <w:t>кр</w:t>
      </w:r>
      <w:proofErr w:type="gramEnd"/>
      <w:r w:rsidRPr="0019407E">
        <w:rPr>
          <w:rFonts w:ascii="Charis SIL" w:eastAsia="Times New Roman" w:hAnsi="Charis SIL" w:cs="Charis SIL"/>
          <w:b/>
          <w:sz w:val="24"/>
          <w:szCs w:val="24"/>
        </w:rPr>
        <w:t>̣ш̣н̣а</w:t>
      </w:r>
      <w:proofErr w:type="spellEnd"/>
      <w:r w:rsidRPr="0019407E">
        <w:rPr>
          <w:rFonts w:ascii="Charis SIL" w:eastAsia="Times New Roman" w:hAnsi="Charis SIL" w:cs="Charis SIL"/>
          <w:b/>
          <w:sz w:val="24"/>
          <w:szCs w:val="24"/>
        </w:rPr>
        <w:t xml:space="preserve"> каре сукха </w:t>
      </w:r>
      <w:proofErr w:type="spellStart"/>
      <w:r w:rsidRPr="0019407E">
        <w:rPr>
          <w:rFonts w:ascii="Charis SIL" w:eastAsia="Times New Roman" w:hAnsi="Charis SIL" w:cs="Charis SIL"/>
          <w:b/>
          <w:sz w:val="24"/>
          <w:szCs w:val="24"/>
        </w:rPr>
        <w:t>а̄сва̄дана</w:t>
      </w:r>
      <w:proofErr w:type="spellEnd"/>
      <w:r w:rsidRPr="0019407E">
        <w:rPr>
          <w:rFonts w:ascii="Charis SIL" w:eastAsia="Times New Roman" w:hAnsi="Charis SIL" w:cs="Charis SIL"/>
          <w:b/>
          <w:sz w:val="24"/>
          <w:szCs w:val="24"/>
        </w:rPr>
        <w:br/>
      </w:r>
      <w:proofErr w:type="spellStart"/>
      <w:r w:rsidRPr="0019407E">
        <w:rPr>
          <w:rFonts w:ascii="Charis SIL" w:eastAsia="Times New Roman" w:hAnsi="Charis SIL" w:cs="Charis SIL"/>
          <w:b/>
          <w:sz w:val="24"/>
          <w:szCs w:val="24"/>
        </w:rPr>
        <w:t>бхакта-ган̣е</w:t>
      </w:r>
      <w:proofErr w:type="spellEnd"/>
      <w:r w:rsidRPr="0019407E">
        <w:rPr>
          <w:rFonts w:ascii="Charis SIL" w:eastAsia="Times New Roman" w:hAnsi="Charis SIL" w:cs="Charis SIL"/>
          <w:b/>
          <w:sz w:val="24"/>
          <w:szCs w:val="24"/>
        </w:rPr>
        <w:t xml:space="preserve"> сукха дите ‘</w:t>
      </w:r>
      <w:proofErr w:type="spellStart"/>
      <w:r w:rsidRPr="0019407E">
        <w:rPr>
          <w:rFonts w:ascii="Charis SIL" w:eastAsia="Times New Roman" w:hAnsi="Charis SIL" w:cs="Charis SIL"/>
          <w:b/>
          <w:sz w:val="24"/>
          <w:szCs w:val="24"/>
        </w:rPr>
        <w:t>хла̄динӣ</w:t>
      </w:r>
      <w:proofErr w:type="spellEnd"/>
      <w:r w:rsidRPr="0019407E">
        <w:rPr>
          <w:rFonts w:ascii="Charis SIL" w:eastAsia="Times New Roman" w:hAnsi="Charis SIL" w:cs="Charis SIL"/>
          <w:b/>
          <w:sz w:val="24"/>
          <w:szCs w:val="24"/>
        </w:rPr>
        <w:t xml:space="preserve">’ — </w:t>
      </w:r>
      <w:proofErr w:type="spellStart"/>
      <w:r w:rsidRPr="0019407E">
        <w:rPr>
          <w:rFonts w:ascii="Charis SIL" w:eastAsia="Times New Roman" w:hAnsi="Charis SIL" w:cs="Charis SIL"/>
          <w:b/>
          <w:sz w:val="24"/>
          <w:szCs w:val="24"/>
        </w:rPr>
        <w:t>ка̄ран̣а</w:t>
      </w:r>
      <w:proofErr w:type="spellEnd"/>
      <w:r w:rsidRPr="0019407E">
        <w:rPr>
          <w:rFonts w:ascii="Charis SIL" w:eastAsia="Times New Roman" w:hAnsi="Charis SIL" w:cs="Times New Roman"/>
          <w:i/>
          <w:sz w:val="24"/>
          <w:szCs w:val="24"/>
          <w:vertAlign w:val="superscript"/>
        </w:rPr>
        <w:footnoteReference w:id="1"/>
      </w:r>
    </w:p>
    <w:p w:rsidR="0019407E" w:rsidRPr="0019407E" w:rsidRDefault="0019407E" w:rsidP="0019407E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19407E">
        <w:rPr>
          <w:rFonts w:ascii="Charis SIL" w:eastAsia="Times New Roman" w:hAnsi="Charis SIL" w:cs="Charis SIL"/>
          <w:sz w:val="24"/>
          <w:szCs w:val="24"/>
        </w:rPr>
        <w:t xml:space="preserve">Он способен чувствовать Себя в качестве </w:t>
      </w:r>
      <w:r w:rsidR="008F2753" w:rsidRPr="0019407E">
        <w:rPr>
          <w:rFonts w:ascii="Charis SIL" w:eastAsia="Times New Roman" w:hAnsi="Charis SIL" w:cs="Charis SIL"/>
          <w:sz w:val="24"/>
          <w:szCs w:val="24"/>
        </w:rPr>
        <w:t xml:space="preserve">Абсолютного </w:t>
      </w:r>
      <w:r w:rsidRPr="0019407E">
        <w:rPr>
          <w:rFonts w:ascii="Charis SIL" w:eastAsia="Times New Roman" w:hAnsi="Charis SIL" w:cs="Charis SIL"/>
          <w:sz w:val="24"/>
          <w:szCs w:val="24"/>
        </w:rPr>
        <w:t xml:space="preserve">экстаза. Но для того чтобы сделать этот экстаз отчетливым [буквально], в данном вопросе наш единственный источник помощи — его потенция, </w:t>
      </w:r>
      <w:r w:rsidRPr="0019407E">
        <w:rPr>
          <w:rFonts w:ascii="Charis SIL" w:eastAsia="Times New Roman" w:hAnsi="Charis SIL" w:cs="Charis SIL"/>
          <w:i/>
          <w:sz w:val="24"/>
          <w:szCs w:val="24"/>
        </w:rPr>
        <w:t>хладини</w:t>
      </w:r>
      <w:r w:rsidRPr="0019407E">
        <w:rPr>
          <w:rFonts w:ascii="Charis SIL" w:eastAsia="Times New Roman" w:hAnsi="Charis SIL" w:cs="Charis SIL"/>
          <w:sz w:val="24"/>
          <w:szCs w:val="24"/>
        </w:rPr>
        <w:t xml:space="preserve">. Он полон экстаза, и для того чтобы этот экстаз дать нам, необходима некая потенция. Он чувствует Себя как </w:t>
      </w:r>
      <w:r w:rsidRPr="0019407E">
        <w:rPr>
          <w:rFonts w:ascii="Charis SIL" w:eastAsia="Times New Roman" w:hAnsi="Charis SIL" w:cs="Charis SIL"/>
          <w:i/>
          <w:sz w:val="24"/>
          <w:szCs w:val="24"/>
        </w:rPr>
        <w:t>анандам</w:t>
      </w:r>
      <w:r w:rsidRPr="0019407E">
        <w:rPr>
          <w:rFonts w:ascii="Charis SIL" w:eastAsia="Times New Roman" w:hAnsi="Charis SIL" w:cs="Charis SIL"/>
          <w:sz w:val="24"/>
          <w:szCs w:val="24"/>
        </w:rPr>
        <w:t xml:space="preserve">, но для того чтобы раздать этот </w:t>
      </w:r>
      <w:r w:rsidRPr="0019407E">
        <w:rPr>
          <w:rFonts w:ascii="Charis SIL" w:eastAsia="Times New Roman" w:hAnsi="Charis SIL" w:cs="Charis SIL"/>
          <w:i/>
          <w:sz w:val="24"/>
          <w:szCs w:val="24"/>
        </w:rPr>
        <w:t xml:space="preserve">анандам </w:t>
      </w:r>
      <w:r w:rsidRPr="0019407E">
        <w:rPr>
          <w:rFonts w:ascii="Charis SIL" w:eastAsia="Times New Roman" w:hAnsi="Charis SIL" w:cs="Charis SIL"/>
          <w:sz w:val="24"/>
          <w:szCs w:val="24"/>
        </w:rPr>
        <w:t xml:space="preserve">другим, необходима потенция. И Его потенция, которая раздает Его другим, является Его внешним «Я». Нет ничего кроме Него (или вне Его), все находится в Нем </w:t>
      </w:r>
      <w:r w:rsidR="008F2753">
        <w:rPr>
          <w:rFonts w:ascii="Charis SIL" w:eastAsia="Times New Roman" w:hAnsi="Charis SIL" w:cs="Charis SIL"/>
          <w:sz w:val="24"/>
          <w:szCs w:val="24"/>
        </w:rPr>
        <w:t>(</w:t>
      </w:r>
      <w:r w:rsidRPr="0019407E">
        <w:rPr>
          <w:rFonts w:ascii="Charis SIL" w:eastAsia="Times New Roman" w:hAnsi="Charis SIL" w:cs="Charis SIL"/>
          <w:sz w:val="24"/>
          <w:szCs w:val="24"/>
        </w:rPr>
        <w:t>в определенном смысле</w:t>
      </w:r>
      <w:r w:rsidR="008F2753">
        <w:rPr>
          <w:rFonts w:ascii="Charis SIL" w:eastAsia="Times New Roman" w:hAnsi="Charis SIL" w:cs="Charis SIL"/>
          <w:sz w:val="24"/>
          <w:szCs w:val="24"/>
        </w:rPr>
        <w:t>) и не в Нем</w:t>
      </w:r>
      <w:r w:rsidRPr="0019407E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="008F2753">
        <w:rPr>
          <w:rFonts w:ascii="Charis SIL" w:eastAsia="Times New Roman" w:hAnsi="Charis SIL" w:cs="Charis SIL"/>
          <w:sz w:val="24"/>
          <w:szCs w:val="24"/>
        </w:rPr>
        <w:t>(</w:t>
      </w:r>
      <w:r w:rsidRPr="0019407E">
        <w:rPr>
          <w:rFonts w:ascii="Charis SIL" w:eastAsia="Times New Roman" w:hAnsi="Charis SIL" w:cs="Charis SIL"/>
          <w:sz w:val="24"/>
          <w:szCs w:val="24"/>
        </w:rPr>
        <w:t>это также имеет место быть</w:t>
      </w:r>
      <w:r w:rsidR="008F2753">
        <w:rPr>
          <w:rFonts w:ascii="Charis SIL" w:eastAsia="Times New Roman" w:hAnsi="Charis SIL" w:cs="Charis SIL"/>
          <w:sz w:val="24"/>
          <w:szCs w:val="24"/>
        </w:rPr>
        <w:t>)</w:t>
      </w:r>
      <w:r w:rsidRPr="0019407E">
        <w:rPr>
          <w:rFonts w:ascii="Charis SIL" w:eastAsia="Times New Roman" w:hAnsi="Charis SIL" w:cs="Charis SIL"/>
          <w:sz w:val="24"/>
          <w:szCs w:val="24"/>
        </w:rPr>
        <w:t xml:space="preserve">. </w:t>
      </w:r>
      <w:proofErr w:type="gramStart"/>
      <w:r w:rsidRPr="0019407E">
        <w:rPr>
          <w:rFonts w:ascii="Charis SIL" w:eastAsia="Times New Roman" w:hAnsi="Charis SIL" w:cs="Charis SIL"/>
          <w:sz w:val="24"/>
          <w:szCs w:val="24"/>
        </w:rPr>
        <w:t>Но благодаря Его потенции Он становится известен другим.</w:t>
      </w:r>
      <w:proofErr w:type="gramEnd"/>
      <w:r w:rsidRPr="0019407E">
        <w:rPr>
          <w:rFonts w:ascii="Charis SIL" w:eastAsia="Times New Roman" w:hAnsi="Charis SIL" w:cs="Charis SIL"/>
          <w:sz w:val="24"/>
          <w:szCs w:val="24"/>
        </w:rPr>
        <w:t xml:space="preserve"> И также потенция экстатической части Его существа…</w:t>
      </w:r>
    </w:p>
    <w:p w:rsidR="0019407E" w:rsidRPr="0019407E" w:rsidRDefault="00FE2DDC" w:rsidP="0019407E">
      <w:pPr>
        <w:jc w:val="both"/>
        <w:rPr>
          <w:rFonts w:ascii="Charis SIL" w:eastAsia="Times New Roman" w:hAnsi="Charis SIL" w:cs="Charis SIL"/>
          <w:i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lastRenderedPageBreak/>
        <w:t>#00:</w:t>
      </w:r>
      <w:r w:rsidR="008F2753">
        <w:rPr>
          <w:rFonts w:ascii="Charis SIL" w:eastAsia="Times New Roman" w:hAnsi="Charis SIL" w:cs="Charis SIL"/>
          <w:i/>
          <w:sz w:val="24"/>
          <w:szCs w:val="24"/>
        </w:rPr>
        <w:t>02:27</w:t>
      </w:r>
      <w:r w:rsidR="0019407E" w:rsidRPr="0019407E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19407E" w:rsidRPr="0019407E" w:rsidRDefault="0019407E" w:rsidP="0019407E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19407E">
        <w:rPr>
          <w:rFonts w:ascii="Charis SIL" w:eastAsia="Times New Roman" w:hAnsi="Charis SIL" w:cs="Charis SIL"/>
          <w:sz w:val="24"/>
          <w:szCs w:val="24"/>
        </w:rPr>
        <w:t xml:space="preserve">Воля, мышление и чувства — чтобы мы поняли, о чем идет речь, в целом возможна следующая классификация различных реалий таким образом. Мышление, </w:t>
      </w:r>
      <w:r w:rsidRPr="0019407E">
        <w:rPr>
          <w:rFonts w:ascii="Charis SIL" w:eastAsia="Times New Roman" w:hAnsi="Charis SIL" w:cs="Charis SIL"/>
          <w:i/>
          <w:sz w:val="24"/>
          <w:szCs w:val="24"/>
        </w:rPr>
        <w:t xml:space="preserve">анубхути — </w:t>
      </w:r>
      <w:r w:rsidRPr="0019407E">
        <w:rPr>
          <w:rFonts w:ascii="Charis SIL" w:eastAsia="Times New Roman" w:hAnsi="Charis SIL" w:cs="Charis SIL"/>
          <w:sz w:val="24"/>
          <w:szCs w:val="24"/>
        </w:rPr>
        <w:t xml:space="preserve">то начало, которое способно понимать, способно чувствовать. Это начало главным образом в Кришне. Но Он чувствует самоудовлетворение, и это самоудовлетворение также является Его частью, но эта часть названа </w:t>
      </w:r>
      <w:r w:rsidRPr="0019407E">
        <w:rPr>
          <w:rFonts w:ascii="Charis SIL" w:eastAsia="Times New Roman" w:hAnsi="Charis SIL" w:cs="Charis SIL"/>
          <w:i/>
          <w:sz w:val="24"/>
          <w:szCs w:val="24"/>
        </w:rPr>
        <w:t>хладини</w:t>
      </w:r>
      <w:r w:rsidRPr="0019407E">
        <w:rPr>
          <w:rFonts w:ascii="Charis SIL" w:eastAsia="Times New Roman" w:hAnsi="Charis SIL" w:cs="Charis SIL"/>
          <w:sz w:val="24"/>
          <w:szCs w:val="24"/>
        </w:rPr>
        <w:t xml:space="preserve">, </w:t>
      </w:r>
      <w:r w:rsidRPr="0019407E">
        <w:rPr>
          <w:rFonts w:ascii="Charis SIL" w:eastAsia="Times New Roman" w:hAnsi="Charis SIL" w:cs="Charis SIL"/>
          <w:i/>
          <w:sz w:val="24"/>
          <w:szCs w:val="24"/>
        </w:rPr>
        <w:t>ананда-амша</w:t>
      </w:r>
      <w:r w:rsidR="00FE2DDC">
        <w:rPr>
          <w:rFonts w:ascii="Charis SIL" w:eastAsia="Times New Roman" w:hAnsi="Charis SIL" w:cs="Charis SIL"/>
          <w:sz w:val="24"/>
          <w:szCs w:val="24"/>
        </w:rPr>
        <w:t>.</w:t>
      </w:r>
      <w:r w:rsidRPr="0019407E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="00FE2DDC" w:rsidRPr="0019407E">
        <w:rPr>
          <w:rFonts w:ascii="Charis SIL" w:eastAsia="Times New Roman" w:hAnsi="Charis SIL" w:cs="Charis SIL"/>
          <w:i/>
          <w:sz w:val="24"/>
          <w:szCs w:val="24"/>
        </w:rPr>
        <w:t>Сат</w:t>
      </w:r>
      <w:r w:rsidRPr="0019407E">
        <w:rPr>
          <w:rFonts w:ascii="Charis SIL" w:eastAsia="Times New Roman" w:hAnsi="Charis SIL" w:cs="Charis SIL"/>
          <w:i/>
          <w:sz w:val="24"/>
          <w:szCs w:val="24"/>
        </w:rPr>
        <w:t>-чит-анандам</w:t>
      </w:r>
      <w:r w:rsidRPr="0019407E">
        <w:rPr>
          <w:rFonts w:ascii="Charis SIL" w:eastAsia="Times New Roman" w:hAnsi="Charis SIL" w:cs="Charis SIL"/>
          <w:sz w:val="24"/>
          <w:szCs w:val="24"/>
        </w:rPr>
        <w:t xml:space="preserve"> — Тот, </w:t>
      </w:r>
      <w:r w:rsidR="008F2753" w:rsidRPr="0019407E">
        <w:rPr>
          <w:rFonts w:ascii="Charis SIL" w:eastAsia="Times New Roman" w:hAnsi="Charis SIL" w:cs="Charis SIL"/>
          <w:sz w:val="24"/>
          <w:szCs w:val="24"/>
        </w:rPr>
        <w:t xml:space="preserve">кто </w:t>
      </w:r>
      <w:r w:rsidR="00FE2DDC">
        <w:rPr>
          <w:rFonts w:ascii="Charis SIL" w:eastAsia="Times New Roman" w:hAnsi="Charis SIL" w:cs="Charis SIL"/>
          <w:sz w:val="24"/>
          <w:szCs w:val="24"/>
        </w:rPr>
        <w:t>чувствует,</w:t>
      </w:r>
      <w:r w:rsidRPr="0019407E">
        <w:rPr>
          <w:rFonts w:ascii="Charis SIL" w:eastAsia="Times New Roman" w:hAnsi="Charis SIL" w:cs="Charis SIL"/>
          <w:sz w:val="24"/>
          <w:szCs w:val="24"/>
        </w:rPr>
        <w:t xml:space="preserve"> Та, </w:t>
      </w:r>
      <w:r w:rsidR="008F2753" w:rsidRPr="0019407E">
        <w:rPr>
          <w:rFonts w:ascii="Charis SIL" w:eastAsia="Times New Roman" w:hAnsi="Charis SIL" w:cs="Charis SIL"/>
          <w:sz w:val="24"/>
          <w:szCs w:val="24"/>
        </w:rPr>
        <w:t xml:space="preserve">которую </w:t>
      </w:r>
      <w:r w:rsidRPr="0019407E">
        <w:rPr>
          <w:rFonts w:ascii="Charis SIL" w:eastAsia="Times New Roman" w:hAnsi="Charis SIL" w:cs="Charis SIL"/>
          <w:sz w:val="24"/>
          <w:szCs w:val="24"/>
        </w:rPr>
        <w:t xml:space="preserve">Он чувствует </w:t>
      </w:r>
      <w:r w:rsidR="00FE2DDC">
        <w:rPr>
          <w:rFonts w:ascii="Charis SIL" w:eastAsia="Times New Roman" w:hAnsi="Charis SIL" w:cs="Charis SIL"/>
          <w:sz w:val="24"/>
          <w:szCs w:val="24"/>
        </w:rPr>
        <w:t>(</w:t>
      </w:r>
      <w:r w:rsidRPr="0019407E">
        <w:rPr>
          <w:rFonts w:ascii="Charis SIL" w:eastAsia="Times New Roman" w:hAnsi="Charis SIL" w:cs="Charis SIL"/>
          <w:sz w:val="24"/>
          <w:szCs w:val="24"/>
        </w:rPr>
        <w:t>объект экстаза</w:t>
      </w:r>
      <w:r w:rsidR="00FE2DDC">
        <w:rPr>
          <w:rFonts w:ascii="Charis SIL" w:eastAsia="Times New Roman" w:hAnsi="Charis SIL" w:cs="Charis SIL"/>
          <w:sz w:val="24"/>
          <w:szCs w:val="24"/>
        </w:rPr>
        <w:t>)</w:t>
      </w:r>
      <w:r w:rsidRPr="0019407E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="00FE2DDC" w:rsidRPr="0019407E">
        <w:rPr>
          <w:rFonts w:ascii="Charis SIL" w:eastAsia="Times New Roman" w:hAnsi="Charis SIL" w:cs="Charis SIL"/>
          <w:sz w:val="24"/>
          <w:szCs w:val="24"/>
        </w:rPr>
        <w:t xml:space="preserve">и </w:t>
      </w:r>
      <w:r w:rsidRPr="0019407E">
        <w:rPr>
          <w:rFonts w:ascii="Charis SIL" w:eastAsia="Times New Roman" w:hAnsi="Charis SIL" w:cs="Charis SIL"/>
          <w:sz w:val="24"/>
          <w:szCs w:val="24"/>
        </w:rPr>
        <w:t>энергия, которая поддерживает существование двух других начал. Эти три аспекта Абсолюта.</w:t>
      </w:r>
    </w:p>
    <w:p w:rsidR="0019407E" w:rsidRPr="0019407E" w:rsidRDefault="00FE2DDC" w:rsidP="0019407E">
      <w:pPr>
        <w:jc w:val="both"/>
        <w:rPr>
          <w:rFonts w:ascii="Charis SIL" w:eastAsia="Times New Roman" w:hAnsi="Charis SIL" w:cs="Charis SIL"/>
          <w:i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</w:t>
      </w:r>
      <w:r w:rsidR="008F2753">
        <w:rPr>
          <w:rFonts w:ascii="Charis SIL" w:eastAsia="Times New Roman" w:hAnsi="Charis SIL" w:cs="Charis SIL"/>
          <w:i/>
          <w:sz w:val="24"/>
          <w:szCs w:val="24"/>
        </w:rPr>
        <w:t>03:37</w:t>
      </w:r>
      <w:r w:rsidR="0019407E" w:rsidRPr="0019407E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19407E" w:rsidRPr="0019407E" w:rsidRDefault="0019407E" w:rsidP="0019407E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19407E">
        <w:rPr>
          <w:rFonts w:ascii="Charis SIL" w:eastAsia="Times New Roman" w:hAnsi="Charis SIL" w:cs="Charis SIL"/>
          <w:sz w:val="24"/>
          <w:szCs w:val="24"/>
        </w:rPr>
        <w:t xml:space="preserve">В </w:t>
      </w:r>
      <w:r w:rsidRPr="0019407E">
        <w:rPr>
          <w:rFonts w:ascii="Charis SIL" w:eastAsia="Times New Roman" w:hAnsi="Charis SIL" w:cs="Charis SIL"/>
          <w:i/>
          <w:sz w:val="24"/>
          <w:szCs w:val="24"/>
        </w:rPr>
        <w:t xml:space="preserve">шастре </w:t>
      </w:r>
      <w:r w:rsidR="00FE2DDC">
        <w:rPr>
          <w:rFonts w:ascii="Charis SIL" w:eastAsia="Times New Roman" w:hAnsi="Charis SIL" w:cs="Charis SIL"/>
          <w:sz w:val="24"/>
          <w:szCs w:val="24"/>
        </w:rPr>
        <w:t>описано: Кришна — чувствующий.</w:t>
      </w:r>
      <w:r w:rsidRPr="0019407E">
        <w:rPr>
          <w:rFonts w:ascii="Charis SIL" w:eastAsia="Times New Roman" w:hAnsi="Charis SIL" w:cs="Charis SIL"/>
          <w:sz w:val="24"/>
          <w:szCs w:val="24"/>
        </w:rPr>
        <w:t xml:space="preserve"> Он главным </w:t>
      </w:r>
      <w:proofErr w:type="gramStart"/>
      <w:r w:rsidRPr="0019407E">
        <w:rPr>
          <w:rFonts w:ascii="Charis SIL" w:eastAsia="Times New Roman" w:hAnsi="Charis SIL" w:cs="Charis SIL"/>
          <w:sz w:val="24"/>
          <w:szCs w:val="24"/>
        </w:rPr>
        <w:t>образом</w:t>
      </w:r>
      <w:proofErr w:type="gramEnd"/>
      <w:r w:rsidR="00FE2DDC">
        <w:rPr>
          <w:rFonts w:ascii="Charis SIL" w:eastAsia="Times New Roman" w:hAnsi="Charis SIL" w:cs="Charis SIL"/>
          <w:sz w:val="24"/>
          <w:szCs w:val="24"/>
        </w:rPr>
        <w:t xml:space="preserve"> чувствующий или мыслящий,</w:t>
      </w:r>
      <w:r w:rsidRPr="0019407E">
        <w:rPr>
          <w:rFonts w:ascii="Charis SIL" w:eastAsia="Times New Roman" w:hAnsi="Charis SIL" w:cs="Charis SIL"/>
          <w:sz w:val="24"/>
          <w:szCs w:val="24"/>
        </w:rPr>
        <w:t xml:space="preserve"> Он чувствует Себя как </w:t>
      </w:r>
      <w:r w:rsidRPr="0019407E">
        <w:rPr>
          <w:rFonts w:ascii="Charis SIL" w:eastAsia="Times New Roman" w:hAnsi="Charis SIL" w:cs="Charis SIL"/>
          <w:i/>
          <w:sz w:val="24"/>
          <w:szCs w:val="24"/>
        </w:rPr>
        <w:t>ананду</w:t>
      </w:r>
      <w:r w:rsidRPr="0019407E">
        <w:rPr>
          <w:rFonts w:ascii="Charis SIL" w:eastAsia="Times New Roman" w:hAnsi="Charis SIL" w:cs="Charis SIL"/>
          <w:sz w:val="24"/>
          <w:szCs w:val="24"/>
        </w:rPr>
        <w:t>, и эта часть (то, что Он чувствует) представлена в св</w:t>
      </w:r>
      <w:r w:rsidR="00FE2DDC">
        <w:rPr>
          <w:rFonts w:ascii="Charis SIL" w:eastAsia="Times New Roman" w:hAnsi="Charis SIL" w:cs="Charis SIL"/>
          <w:sz w:val="24"/>
          <w:szCs w:val="24"/>
        </w:rPr>
        <w:t xml:space="preserve">оей полной форме в Радхарани. </w:t>
      </w:r>
      <w:r w:rsidRPr="0019407E">
        <w:rPr>
          <w:rFonts w:ascii="Charis SIL" w:eastAsia="Times New Roman" w:hAnsi="Charis SIL" w:cs="Charis SIL"/>
          <w:sz w:val="24"/>
          <w:szCs w:val="24"/>
        </w:rPr>
        <w:t>Он очарован красотой Радхарани. Мыслящее начало (главный аспект Абсолюта — это аспект мышления) очаровано аспектом того, что чувствуется. А Баладев представляет существование, бытие в целом, основание, фундамент целого, воля. Баладев — это воля, энергия</w:t>
      </w:r>
      <w:r w:rsidR="00FE2DDC">
        <w:rPr>
          <w:rFonts w:ascii="Charis SIL" w:eastAsia="Times New Roman" w:hAnsi="Charis SIL" w:cs="Charis SIL"/>
          <w:sz w:val="24"/>
          <w:szCs w:val="24"/>
        </w:rPr>
        <w:t xml:space="preserve">; </w:t>
      </w:r>
      <w:r w:rsidRPr="0019407E">
        <w:rPr>
          <w:rFonts w:ascii="Charis SIL" w:eastAsia="Times New Roman" w:hAnsi="Charis SIL" w:cs="Charis SIL"/>
          <w:sz w:val="24"/>
          <w:szCs w:val="24"/>
        </w:rPr>
        <w:t>Мыслящий, Чувствую</w:t>
      </w:r>
      <w:r w:rsidR="00FE2DDC">
        <w:rPr>
          <w:rFonts w:ascii="Charis SIL" w:eastAsia="Times New Roman" w:hAnsi="Charis SIL" w:cs="Charis SIL"/>
          <w:sz w:val="24"/>
          <w:szCs w:val="24"/>
        </w:rPr>
        <w:t>щий</w:t>
      </w:r>
      <w:r w:rsidRPr="0019407E">
        <w:rPr>
          <w:rFonts w:ascii="Charis SIL" w:eastAsia="Times New Roman" w:hAnsi="Charis SIL" w:cs="Charis SIL"/>
          <w:sz w:val="24"/>
          <w:szCs w:val="24"/>
        </w:rPr>
        <w:t xml:space="preserve"> и </w:t>
      </w:r>
      <w:r w:rsidRPr="0019407E">
        <w:rPr>
          <w:rFonts w:ascii="Charis SIL" w:eastAsia="Times New Roman" w:hAnsi="Charis SIL" w:cs="Charis SIL"/>
          <w:i/>
          <w:sz w:val="24"/>
          <w:szCs w:val="24"/>
        </w:rPr>
        <w:t xml:space="preserve">Хладини — </w:t>
      </w:r>
      <w:r w:rsidRPr="0019407E">
        <w:rPr>
          <w:rFonts w:ascii="Charis SIL" w:eastAsia="Times New Roman" w:hAnsi="Charis SIL" w:cs="Charis SIL"/>
          <w:sz w:val="24"/>
          <w:szCs w:val="24"/>
        </w:rPr>
        <w:t>То, что чувствуется, экстатическое Начало, Экстаз. Таким образом, эти реалии были разделены на три категории ради нашего понимания. Но в целом все — суть единое целое.</w:t>
      </w:r>
    </w:p>
    <w:p w:rsidR="0019407E" w:rsidRPr="0019407E" w:rsidRDefault="00FE2DDC" w:rsidP="0019407E">
      <w:pPr>
        <w:jc w:val="both"/>
        <w:rPr>
          <w:rFonts w:ascii="Charis SIL" w:eastAsia="Times New Roman" w:hAnsi="Charis SIL" w:cs="Charis SIL"/>
          <w:i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</w:t>
      </w:r>
      <w:r w:rsidR="008F2753">
        <w:rPr>
          <w:rFonts w:ascii="Charis SIL" w:eastAsia="Times New Roman" w:hAnsi="Charis SIL" w:cs="Charis SIL"/>
          <w:i/>
          <w:sz w:val="24"/>
          <w:szCs w:val="24"/>
        </w:rPr>
        <w:t>04:58</w:t>
      </w:r>
      <w:r w:rsidR="0019407E" w:rsidRPr="0019407E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19407E" w:rsidRPr="0019407E" w:rsidRDefault="0019407E" w:rsidP="0019407E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19407E">
        <w:rPr>
          <w:rFonts w:ascii="Charis SIL" w:eastAsia="Times New Roman" w:hAnsi="Charis SIL" w:cs="Charis SIL"/>
          <w:sz w:val="24"/>
          <w:szCs w:val="24"/>
        </w:rPr>
        <w:t xml:space="preserve">И здесь есть нечто большее, что необходимо понять. Что-то находится под началом Баладева, и что-то — под началом Радхарани, этих двух аспектов. </w:t>
      </w:r>
      <w:r w:rsidRPr="0019407E">
        <w:rPr>
          <w:rFonts w:ascii="Charis SIL" w:eastAsia="Times New Roman" w:hAnsi="Charis SIL" w:cs="Charis SIL"/>
          <w:i/>
          <w:sz w:val="24"/>
          <w:szCs w:val="24"/>
        </w:rPr>
        <w:t>Сакхья-раса</w:t>
      </w:r>
      <w:r w:rsidRPr="0019407E">
        <w:rPr>
          <w:rFonts w:ascii="Charis SIL" w:eastAsia="Times New Roman" w:hAnsi="Charis SIL" w:cs="Charis SIL"/>
          <w:sz w:val="24"/>
          <w:szCs w:val="24"/>
        </w:rPr>
        <w:t xml:space="preserve">, </w:t>
      </w:r>
      <w:r w:rsidRPr="0019407E">
        <w:rPr>
          <w:rFonts w:ascii="Charis SIL" w:eastAsia="Times New Roman" w:hAnsi="Charis SIL" w:cs="Charis SIL"/>
          <w:i/>
          <w:sz w:val="24"/>
          <w:szCs w:val="24"/>
        </w:rPr>
        <w:t>ватсалья-раса</w:t>
      </w:r>
      <w:r w:rsidRPr="0019407E">
        <w:rPr>
          <w:rFonts w:ascii="Charis SIL" w:eastAsia="Times New Roman" w:hAnsi="Charis SIL" w:cs="Charis SIL"/>
          <w:sz w:val="24"/>
          <w:szCs w:val="24"/>
        </w:rPr>
        <w:t xml:space="preserve"> — все это находится под началом Баладева, существование, а </w:t>
      </w:r>
      <w:r w:rsidRPr="0019407E">
        <w:rPr>
          <w:rFonts w:ascii="Charis SIL" w:eastAsia="Times New Roman" w:hAnsi="Charis SIL" w:cs="Charis SIL"/>
          <w:i/>
          <w:sz w:val="24"/>
          <w:szCs w:val="24"/>
        </w:rPr>
        <w:t>мадхура-раса</w:t>
      </w:r>
      <w:r w:rsidRPr="0019407E">
        <w:rPr>
          <w:rFonts w:ascii="Charis SIL" w:eastAsia="Times New Roman" w:hAnsi="Charis SIL" w:cs="Charis SIL"/>
          <w:sz w:val="24"/>
          <w:szCs w:val="24"/>
        </w:rPr>
        <w:t> — это отдельное явление, на</w:t>
      </w:r>
      <w:r w:rsidR="006A7601">
        <w:rPr>
          <w:rFonts w:ascii="Charis SIL" w:eastAsia="Times New Roman" w:hAnsi="Charis SIL" w:cs="Charis SIL"/>
          <w:sz w:val="24"/>
          <w:szCs w:val="24"/>
        </w:rPr>
        <w:t>ходящееся под началом Радхарани,</w:t>
      </w:r>
      <w:r w:rsidRPr="0019407E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="006A7601" w:rsidRPr="0019407E">
        <w:rPr>
          <w:rFonts w:ascii="Charis SIL" w:eastAsia="Times New Roman" w:hAnsi="Charis SIL" w:cs="Charis SIL"/>
          <w:sz w:val="24"/>
          <w:szCs w:val="24"/>
        </w:rPr>
        <w:t>транзакция</w:t>
      </w:r>
      <w:r w:rsidRPr="0019407E">
        <w:rPr>
          <w:rFonts w:ascii="Charis SIL" w:eastAsia="Times New Roman" w:hAnsi="Charis SIL" w:cs="Charis SIL"/>
          <w:sz w:val="24"/>
          <w:szCs w:val="24"/>
        </w:rPr>
        <w:t xml:space="preserve">, взаимодействие тотально в рамках </w:t>
      </w:r>
      <w:r w:rsidRPr="0019407E">
        <w:rPr>
          <w:rFonts w:ascii="Charis SIL" w:eastAsia="Times New Roman" w:hAnsi="Charis SIL" w:cs="Charis SIL"/>
          <w:i/>
          <w:sz w:val="24"/>
          <w:szCs w:val="24"/>
        </w:rPr>
        <w:t>мадхура-расы</w:t>
      </w:r>
      <w:r w:rsidRPr="0019407E">
        <w:rPr>
          <w:rFonts w:ascii="Charis SIL" w:eastAsia="Times New Roman" w:hAnsi="Charis SIL" w:cs="Charis SIL"/>
          <w:sz w:val="24"/>
          <w:szCs w:val="24"/>
        </w:rPr>
        <w:t>, но это отдельный департамент. В очень тонкой форме эти реалии описаны таким образом.</w:t>
      </w:r>
    </w:p>
    <w:p w:rsidR="0019407E" w:rsidRPr="0019407E" w:rsidRDefault="00FE2DDC" w:rsidP="0019407E">
      <w:pPr>
        <w:jc w:val="both"/>
        <w:rPr>
          <w:rFonts w:ascii="Charis SIL" w:eastAsia="Times New Roman" w:hAnsi="Charis SIL" w:cs="Charis SIL"/>
          <w:i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</w:t>
      </w:r>
      <w:r w:rsidR="008F2753">
        <w:rPr>
          <w:rFonts w:ascii="Charis SIL" w:eastAsia="Times New Roman" w:hAnsi="Charis SIL" w:cs="Charis SIL"/>
          <w:i/>
          <w:sz w:val="24"/>
          <w:szCs w:val="24"/>
        </w:rPr>
        <w:t>05:43</w:t>
      </w:r>
      <w:r w:rsidR="0019407E" w:rsidRPr="0019407E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19407E" w:rsidRPr="0019407E" w:rsidRDefault="0019407E" w:rsidP="0019407E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19407E">
        <w:rPr>
          <w:rFonts w:ascii="Charis SIL" w:eastAsia="Times New Roman" w:hAnsi="Charis SIL" w:cs="Charis SIL"/>
          <w:sz w:val="24"/>
          <w:szCs w:val="24"/>
        </w:rPr>
        <w:lastRenderedPageBreak/>
        <w:t xml:space="preserve">Говорится: когда Дварака-Кришна видит портрет, изображение Вриндавана-Кришны, то Он очарован, видя Его красоту: «Я был таким прекрасным в Мои вриндаванские дни!» Он очарован. Он Сам есть </w:t>
      </w:r>
      <w:r w:rsidRPr="0019407E">
        <w:rPr>
          <w:rFonts w:ascii="Charis SIL" w:eastAsia="Times New Roman" w:hAnsi="Charis SIL" w:cs="Charis SIL"/>
          <w:i/>
          <w:sz w:val="24"/>
          <w:szCs w:val="24"/>
        </w:rPr>
        <w:t>сукха</w:t>
      </w:r>
      <w:r w:rsidRPr="0019407E">
        <w:rPr>
          <w:rFonts w:ascii="Charis SIL" w:eastAsia="Times New Roman" w:hAnsi="Charis SIL" w:cs="Charis SIL"/>
          <w:sz w:val="24"/>
          <w:szCs w:val="24"/>
        </w:rPr>
        <w:t xml:space="preserve">, </w:t>
      </w:r>
      <w:r w:rsidRPr="0019407E">
        <w:rPr>
          <w:rFonts w:ascii="Charis SIL" w:eastAsia="Times New Roman" w:hAnsi="Charis SIL" w:cs="Charis SIL"/>
          <w:i/>
          <w:sz w:val="24"/>
          <w:szCs w:val="24"/>
        </w:rPr>
        <w:t>сукха-</w:t>
      </w:r>
      <w:proofErr w:type="spellStart"/>
      <w:r w:rsidRPr="0019407E">
        <w:rPr>
          <w:rFonts w:ascii="Charis SIL" w:eastAsia="Times New Roman" w:hAnsi="Charis SIL" w:cs="Charis SIL"/>
          <w:i/>
          <w:sz w:val="24"/>
          <w:szCs w:val="24"/>
        </w:rPr>
        <w:t>рӯпа</w:t>
      </w:r>
      <w:proofErr w:type="spellEnd"/>
      <w:r w:rsidRPr="0019407E">
        <w:rPr>
          <w:rFonts w:ascii="Charis SIL" w:eastAsia="Times New Roman" w:hAnsi="Charis SIL" w:cs="Charis SIL"/>
          <w:i/>
          <w:sz w:val="24"/>
          <w:szCs w:val="24"/>
        </w:rPr>
        <w:t xml:space="preserve"> </w:t>
      </w:r>
      <w:proofErr w:type="spellStart"/>
      <w:proofErr w:type="gramStart"/>
      <w:r w:rsidRPr="0019407E">
        <w:rPr>
          <w:rFonts w:ascii="Charis SIL" w:eastAsia="Times New Roman" w:hAnsi="Charis SIL" w:cs="Charis SIL"/>
          <w:i/>
          <w:sz w:val="24"/>
          <w:szCs w:val="24"/>
        </w:rPr>
        <w:t>кр</w:t>
      </w:r>
      <w:proofErr w:type="gramEnd"/>
      <w:r w:rsidRPr="0019407E">
        <w:rPr>
          <w:rFonts w:ascii="Charis SIL" w:eastAsia="Times New Roman" w:hAnsi="Charis SIL" w:cs="Charis SIL"/>
          <w:i/>
          <w:sz w:val="24"/>
          <w:szCs w:val="24"/>
        </w:rPr>
        <w:t>̣ш̣н̣а</w:t>
      </w:r>
      <w:proofErr w:type="spellEnd"/>
      <w:r w:rsidRPr="0019407E">
        <w:rPr>
          <w:rFonts w:ascii="Charis SIL" w:eastAsia="Times New Roman" w:hAnsi="Charis SIL" w:cs="Charis SIL"/>
          <w:i/>
          <w:sz w:val="24"/>
          <w:szCs w:val="24"/>
        </w:rPr>
        <w:t xml:space="preserve"> каре сукха </w:t>
      </w:r>
      <w:proofErr w:type="spellStart"/>
      <w:r w:rsidRPr="0019407E">
        <w:rPr>
          <w:rFonts w:ascii="Charis SIL" w:eastAsia="Times New Roman" w:hAnsi="Charis SIL" w:cs="Charis SIL"/>
          <w:i/>
          <w:sz w:val="24"/>
          <w:szCs w:val="24"/>
        </w:rPr>
        <w:t>а̄сва̄дана</w:t>
      </w:r>
      <w:proofErr w:type="spellEnd"/>
      <w:r w:rsidRPr="0019407E">
        <w:rPr>
          <w:rFonts w:ascii="Charis SIL" w:eastAsia="Times New Roman" w:hAnsi="Charis SIL" w:cs="Charis SIL"/>
          <w:sz w:val="24"/>
          <w:szCs w:val="24"/>
        </w:rPr>
        <w:t xml:space="preserve">. Форма счастья, </w:t>
      </w:r>
      <w:r w:rsidRPr="0019407E">
        <w:rPr>
          <w:rFonts w:ascii="Charis SIL" w:eastAsia="Times New Roman" w:hAnsi="Charis SIL" w:cs="Charis SIL"/>
          <w:i/>
          <w:sz w:val="24"/>
          <w:szCs w:val="24"/>
        </w:rPr>
        <w:t>сукха-рупа</w:t>
      </w:r>
      <w:r w:rsidRPr="0019407E">
        <w:rPr>
          <w:rFonts w:ascii="Charis SIL" w:eastAsia="Times New Roman" w:hAnsi="Charis SIL" w:cs="Charis SIL"/>
          <w:sz w:val="24"/>
          <w:szCs w:val="24"/>
        </w:rPr>
        <w:t xml:space="preserve">. </w:t>
      </w:r>
      <w:r w:rsidRPr="0019407E">
        <w:rPr>
          <w:rFonts w:ascii="Charis SIL" w:eastAsia="Times New Roman" w:hAnsi="Charis SIL" w:cs="Charis SIL"/>
          <w:i/>
          <w:sz w:val="24"/>
          <w:szCs w:val="24"/>
        </w:rPr>
        <w:t>Сат-чит-ананда</w:t>
      </w:r>
      <w:r w:rsidRPr="0019407E">
        <w:rPr>
          <w:rFonts w:ascii="Charis SIL" w:eastAsia="Times New Roman" w:hAnsi="Charis SIL" w:cs="Charis SIL"/>
          <w:sz w:val="24"/>
          <w:szCs w:val="24"/>
        </w:rPr>
        <w:t xml:space="preserve"> в целом </w:t>
      </w:r>
      <w:proofErr w:type="gramStart"/>
      <w:r w:rsidRPr="0019407E">
        <w:rPr>
          <w:rFonts w:ascii="Charis SIL" w:eastAsia="Times New Roman" w:hAnsi="Charis SIL" w:cs="Charis SIL"/>
          <w:sz w:val="24"/>
          <w:szCs w:val="24"/>
        </w:rPr>
        <w:t>представлена</w:t>
      </w:r>
      <w:proofErr w:type="gramEnd"/>
      <w:r w:rsidRPr="0019407E">
        <w:rPr>
          <w:rFonts w:ascii="Charis SIL" w:eastAsia="Times New Roman" w:hAnsi="Charis SIL" w:cs="Charis SIL"/>
          <w:sz w:val="24"/>
          <w:szCs w:val="24"/>
        </w:rPr>
        <w:t xml:space="preserve"> в Нем, но если мы будем рассматривать Его природу более пристально, дифференцировано, то мы увидим подобное: аспект </w:t>
      </w:r>
      <w:r w:rsidRPr="0019407E">
        <w:rPr>
          <w:rFonts w:ascii="Charis SIL" w:eastAsia="Times New Roman" w:hAnsi="Charis SIL" w:cs="Charis SIL"/>
          <w:i/>
          <w:sz w:val="24"/>
          <w:szCs w:val="24"/>
        </w:rPr>
        <w:t>хладини</w:t>
      </w:r>
      <w:r w:rsidRPr="0019407E">
        <w:rPr>
          <w:rFonts w:ascii="Charis SIL" w:eastAsia="Times New Roman" w:hAnsi="Charis SIL" w:cs="Charis SIL"/>
          <w:sz w:val="24"/>
          <w:szCs w:val="24"/>
        </w:rPr>
        <w:t>, аспект мышления (</w:t>
      </w:r>
      <w:r w:rsidRPr="0019407E">
        <w:rPr>
          <w:rFonts w:ascii="Charis SIL" w:eastAsia="Times New Roman" w:hAnsi="Charis SIL" w:cs="Charis SIL"/>
          <w:i/>
          <w:sz w:val="24"/>
          <w:szCs w:val="24"/>
        </w:rPr>
        <w:t>Васудева</w:t>
      </w:r>
      <w:r w:rsidRPr="0019407E">
        <w:rPr>
          <w:rFonts w:ascii="Charis SIL" w:eastAsia="Times New Roman" w:hAnsi="Charis SIL" w:cs="Charis SIL"/>
          <w:sz w:val="24"/>
          <w:szCs w:val="24"/>
        </w:rPr>
        <w:t>). Принцип мышления или мыслящего, принцип существования и объект мышления или объе</w:t>
      </w:r>
      <w:proofErr w:type="gramStart"/>
      <w:r w:rsidRPr="0019407E">
        <w:rPr>
          <w:rFonts w:ascii="Charis SIL" w:eastAsia="Times New Roman" w:hAnsi="Charis SIL" w:cs="Charis SIL"/>
          <w:sz w:val="24"/>
          <w:szCs w:val="24"/>
        </w:rPr>
        <w:t>кт стр</w:t>
      </w:r>
      <w:proofErr w:type="gramEnd"/>
      <w:r w:rsidRPr="0019407E">
        <w:rPr>
          <w:rFonts w:ascii="Charis SIL" w:eastAsia="Times New Roman" w:hAnsi="Charis SIL" w:cs="Charis SIL"/>
          <w:sz w:val="24"/>
          <w:szCs w:val="24"/>
        </w:rPr>
        <w:t xml:space="preserve">емления. </w:t>
      </w:r>
      <w:r w:rsidR="006A7601">
        <w:rPr>
          <w:rFonts w:ascii="Charis SIL" w:eastAsia="Times New Roman" w:hAnsi="Charis SIL" w:cs="Charis SIL"/>
          <w:i/>
          <w:sz w:val="24"/>
          <w:szCs w:val="24"/>
        </w:rPr>
        <w:t xml:space="preserve">Гьяна-бала-крийа </w:t>
      </w:r>
      <w:proofErr w:type="spellStart"/>
      <w:r w:rsidRPr="0019407E">
        <w:rPr>
          <w:rFonts w:ascii="Charis SIL" w:eastAsia="Times New Roman" w:hAnsi="Charis SIL" w:cs="Charis SIL"/>
          <w:i/>
          <w:sz w:val="24"/>
          <w:szCs w:val="24"/>
        </w:rPr>
        <w:t>ча</w:t>
      </w:r>
      <w:proofErr w:type="spellEnd"/>
      <w:r w:rsidRPr="0019407E">
        <w:rPr>
          <w:rFonts w:ascii="Charis SIL" w:eastAsia="Times New Roman" w:hAnsi="Charis SIL" w:cs="Charis SIL"/>
          <w:sz w:val="24"/>
          <w:szCs w:val="24"/>
        </w:rPr>
        <w:t>, как сказано в Упанишадах.</w:t>
      </w:r>
    </w:p>
    <w:p w:rsidR="0019407E" w:rsidRPr="0019407E" w:rsidRDefault="00FE2DDC" w:rsidP="0019407E">
      <w:pPr>
        <w:jc w:val="both"/>
        <w:rPr>
          <w:rFonts w:ascii="Charis SIL" w:eastAsia="Times New Roman" w:hAnsi="Charis SIL" w:cs="Charis SIL"/>
          <w:i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</w:t>
      </w:r>
      <w:r w:rsidR="008F2753">
        <w:rPr>
          <w:rFonts w:ascii="Charis SIL" w:eastAsia="Times New Roman" w:hAnsi="Charis SIL" w:cs="Charis SIL"/>
          <w:i/>
          <w:sz w:val="24"/>
          <w:szCs w:val="24"/>
        </w:rPr>
        <w:t>06:57</w:t>
      </w:r>
      <w:r w:rsidR="0019407E" w:rsidRPr="0019407E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19407E" w:rsidRPr="0019407E" w:rsidRDefault="0019407E" w:rsidP="008F2753">
      <w:pPr>
        <w:rPr>
          <w:rFonts w:ascii="Charis SIL" w:eastAsia="Times New Roman" w:hAnsi="Charis SIL" w:cs="Charis SIL"/>
          <w:sz w:val="24"/>
          <w:szCs w:val="24"/>
        </w:rPr>
      </w:pPr>
      <w:r w:rsidRPr="0019407E">
        <w:rPr>
          <w:rFonts w:ascii="Charis SIL" w:eastAsia="Times New Roman" w:hAnsi="Charis SIL" w:cs="Charis SIL"/>
          <w:b/>
          <w:bCs/>
          <w:sz w:val="24"/>
          <w:szCs w:val="24"/>
          <w:u w:color="004DE5"/>
        </w:rPr>
        <w:t>[</w:t>
      </w:r>
      <w:proofErr w:type="spellStart"/>
      <w:r w:rsidRPr="0019407E">
        <w:rPr>
          <w:rFonts w:ascii="Charis SIL" w:eastAsia="Times New Roman" w:hAnsi="Charis SIL" w:cs="Charis SIL"/>
          <w:b/>
          <w:bCs/>
          <w:sz w:val="24"/>
          <w:szCs w:val="24"/>
          <w:u w:color="004DE5"/>
        </w:rPr>
        <w:t>пара̄сйа</w:t>
      </w:r>
      <w:proofErr w:type="spellEnd"/>
      <w:r w:rsidRPr="0019407E">
        <w:rPr>
          <w:rFonts w:ascii="Charis SIL" w:eastAsia="Times New Roman" w:hAnsi="Charis SIL" w:cs="Charis SIL"/>
          <w:b/>
          <w:bCs/>
          <w:sz w:val="24"/>
          <w:szCs w:val="24"/>
          <w:u w:color="004DE5"/>
        </w:rPr>
        <w:t xml:space="preserve">] </w:t>
      </w:r>
      <w:proofErr w:type="spellStart"/>
      <w:r w:rsidRPr="0019407E">
        <w:rPr>
          <w:rFonts w:ascii="Charis SIL" w:eastAsia="Times New Roman" w:hAnsi="Charis SIL" w:cs="Charis SIL"/>
          <w:b/>
          <w:bCs/>
          <w:sz w:val="24"/>
          <w:szCs w:val="24"/>
          <w:u w:color="004DE5"/>
        </w:rPr>
        <w:t>ш́актир</w:t>
      </w:r>
      <w:proofErr w:type="spellEnd"/>
      <w:r w:rsidRPr="0019407E">
        <w:rPr>
          <w:rFonts w:ascii="Charis SIL" w:eastAsia="Times New Roman" w:hAnsi="Charis SIL" w:cs="Charis SIL"/>
          <w:b/>
          <w:bCs/>
          <w:sz w:val="24"/>
          <w:szCs w:val="24"/>
          <w:u w:color="004DE5"/>
        </w:rPr>
        <w:t xml:space="preserve"> </w:t>
      </w:r>
      <w:proofErr w:type="spellStart"/>
      <w:r w:rsidRPr="0019407E">
        <w:rPr>
          <w:rFonts w:ascii="Charis SIL" w:eastAsia="Times New Roman" w:hAnsi="Charis SIL" w:cs="Charis SIL"/>
          <w:b/>
          <w:bCs/>
          <w:sz w:val="24"/>
          <w:szCs w:val="24"/>
          <w:u w:color="004DE5"/>
        </w:rPr>
        <w:t>вивидхаива</w:t>
      </w:r>
      <w:proofErr w:type="spellEnd"/>
      <w:r w:rsidRPr="0019407E">
        <w:rPr>
          <w:rFonts w:ascii="Charis SIL" w:eastAsia="Times New Roman" w:hAnsi="Charis SIL" w:cs="Charis SIL"/>
          <w:b/>
          <w:bCs/>
          <w:sz w:val="24"/>
          <w:szCs w:val="24"/>
          <w:u w:color="004DE5"/>
        </w:rPr>
        <w:t xml:space="preserve"> </w:t>
      </w:r>
      <w:proofErr w:type="spellStart"/>
      <w:r w:rsidRPr="0019407E">
        <w:rPr>
          <w:rFonts w:ascii="Charis SIL" w:eastAsia="Times New Roman" w:hAnsi="Charis SIL" w:cs="Charis SIL"/>
          <w:b/>
          <w:bCs/>
          <w:sz w:val="24"/>
          <w:szCs w:val="24"/>
          <w:u w:color="004DE5"/>
        </w:rPr>
        <w:t>ш́</w:t>
      </w:r>
      <w:proofErr w:type="gramStart"/>
      <w:r w:rsidRPr="0019407E">
        <w:rPr>
          <w:rFonts w:ascii="Charis SIL" w:eastAsia="Times New Roman" w:hAnsi="Charis SIL" w:cs="Charis SIL"/>
          <w:b/>
          <w:bCs/>
          <w:sz w:val="24"/>
          <w:szCs w:val="24"/>
          <w:u w:color="004DE5"/>
        </w:rPr>
        <w:t>р</w:t>
      </w:r>
      <w:proofErr w:type="gramEnd"/>
      <w:r w:rsidRPr="0019407E">
        <w:rPr>
          <w:rFonts w:ascii="Charis SIL" w:eastAsia="Times New Roman" w:hAnsi="Charis SIL" w:cs="Charis SIL"/>
          <w:b/>
          <w:bCs/>
          <w:sz w:val="24"/>
          <w:szCs w:val="24"/>
          <w:u w:color="004DE5"/>
        </w:rPr>
        <w:t>ӯйате</w:t>
      </w:r>
      <w:proofErr w:type="spellEnd"/>
      <w:r w:rsidRPr="0019407E">
        <w:rPr>
          <w:rFonts w:ascii="Charis SIL" w:eastAsia="Times New Roman" w:hAnsi="Charis SIL" w:cs="Charis SIL"/>
          <w:b/>
          <w:bCs/>
          <w:sz w:val="24"/>
          <w:szCs w:val="24"/>
          <w:u w:color="004DE5"/>
        </w:rPr>
        <w:br/>
        <w:t>[</w:t>
      </w:r>
      <w:proofErr w:type="spellStart"/>
      <w:r w:rsidRPr="0019407E">
        <w:rPr>
          <w:rFonts w:ascii="Charis SIL" w:eastAsia="Times New Roman" w:hAnsi="Charis SIL" w:cs="Charis SIL"/>
          <w:b/>
          <w:bCs/>
          <w:sz w:val="24"/>
          <w:szCs w:val="24"/>
          <w:u w:color="004DE5"/>
        </w:rPr>
        <w:t>сва̄бха̄викӣ</w:t>
      </w:r>
      <w:proofErr w:type="spellEnd"/>
      <w:r w:rsidRPr="0019407E">
        <w:rPr>
          <w:rFonts w:ascii="Charis SIL" w:eastAsia="Times New Roman" w:hAnsi="Charis SIL" w:cs="Charis SIL"/>
          <w:b/>
          <w:bCs/>
          <w:sz w:val="24"/>
          <w:szCs w:val="24"/>
          <w:u w:color="004DE5"/>
        </w:rPr>
        <w:t xml:space="preserve">] </w:t>
      </w:r>
      <w:proofErr w:type="spellStart"/>
      <w:r w:rsidRPr="0019407E">
        <w:rPr>
          <w:rFonts w:ascii="Charis SIL" w:eastAsia="Times New Roman" w:hAnsi="Charis SIL" w:cs="Charis SIL"/>
          <w:b/>
          <w:bCs/>
          <w:sz w:val="24"/>
          <w:szCs w:val="24"/>
          <w:u w:color="004DE5"/>
        </w:rPr>
        <w:t>джн̃а̄на-бала-крийа</w:t>
      </w:r>
      <w:proofErr w:type="spellEnd"/>
      <w:r w:rsidRPr="0019407E">
        <w:rPr>
          <w:rFonts w:ascii="Charis SIL" w:eastAsia="Times New Roman" w:hAnsi="Charis SIL" w:cs="Charis SIL"/>
          <w:b/>
          <w:bCs/>
          <w:sz w:val="24"/>
          <w:szCs w:val="24"/>
          <w:u w:color="004DE5"/>
        </w:rPr>
        <w:t xml:space="preserve">̄ </w:t>
      </w:r>
      <w:proofErr w:type="spellStart"/>
      <w:r w:rsidRPr="0019407E">
        <w:rPr>
          <w:rFonts w:ascii="Charis SIL" w:eastAsia="Times New Roman" w:hAnsi="Charis SIL" w:cs="Charis SIL"/>
          <w:b/>
          <w:bCs/>
          <w:sz w:val="24"/>
          <w:szCs w:val="24"/>
          <w:u w:color="004DE5"/>
        </w:rPr>
        <w:t>ча</w:t>
      </w:r>
      <w:proofErr w:type="spellEnd"/>
      <w:r w:rsidRPr="0019407E">
        <w:rPr>
          <w:rFonts w:ascii="Charis SIL" w:eastAsia="Times New Roman" w:hAnsi="Charis SIL" w:cs="Times New Roman"/>
          <w:b/>
          <w:bCs/>
          <w:sz w:val="24"/>
          <w:szCs w:val="24"/>
          <w:u w:color="004DE5"/>
          <w:vertAlign w:val="superscript"/>
        </w:rPr>
        <w:footnoteReference w:id="2"/>
      </w:r>
    </w:p>
    <w:p w:rsidR="0019407E" w:rsidRPr="0019407E" w:rsidRDefault="0019407E" w:rsidP="0019407E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19407E">
        <w:rPr>
          <w:rFonts w:ascii="Charis SIL" w:eastAsia="Times New Roman" w:hAnsi="Charis SIL" w:cs="Charis SIL"/>
          <w:i/>
          <w:sz w:val="24"/>
          <w:szCs w:val="24"/>
        </w:rPr>
        <w:t xml:space="preserve">Бала </w:t>
      </w:r>
      <w:r w:rsidRPr="0019407E">
        <w:rPr>
          <w:rFonts w:ascii="Charis SIL" w:eastAsia="Times New Roman" w:hAnsi="Charis SIL" w:cs="Charis SIL"/>
          <w:sz w:val="24"/>
          <w:szCs w:val="24"/>
        </w:rPr>
        <w:t xml:space="preserve">значит энергия, сила; </w:t>
      </w:r>
      <w:r w:rsidRPr="0019407E">
        <w:rPr>
          <w:rFonts w:ascii="Charis SIL" w:eastAsia="Times New Roman" w:hAnsi="Charis SIL" w:cs="Charis SIL"/>
          <w:i/>
          <w:sz w:val="24"/>
          <w:szCs w:val="24"/>
        </w:rPr>
        <w:t xml:space="preserve">гьяна </w:t>
      </w:r>
      <w:r w:rsidRPr="0019407E">
        <w:rPr>
          <w:rFonts w:ascii="Charis SIL" w:eastAsia="Times New Roman" w:hAnsi="Charis SIL" w:cs="Charis SIL"/>
          <w:sz w:val="24"/>
          <w:szCs w:val="24"/>
        </w:rPr>
        <w:t>значит</w:t>
      </w:r>
      <w:proofErr w:type="gramStart"/>
      <w:r w:rsidRPr="0019407E">
        <w:rPr>
          <w:rFonts w:ascii="Charis SIL" w:eastAsia="Times New Roman" w:hAnsi="Charis SIL" w:cs="Charis SIL"/>
          <w:sz w:val="24"/>
          <w:szCs w:val="24"/>
        </w:rPr>
        <w:t xml:space="preserve"> Т</w:t>
      </w:r>
      <w:proofErr w:type="gramEnd"/>
      <w:r w:rsidRPr="0019407E">
        <w:rPr>
          <w:rFonts w:ascii="Charis SIL" w:eastAsia="Times New Roman" w:hAnsi="Charis SIL" w:cs="Charis SIL"/>
          <w:sz w:val="24"/>
          <w:szCs w:val="24"/>
        </w:rPr>
        <w:t xml:space="preserve">от, кто чувствует, Наслаждающийся; а </w:t>
      </w:r>
      <w:r w:rsidRPr="0019407E">
        <w:rPr>
          <w:rFonts w:ascii="Charis SIL" w:eastAsia="Times New Roman" w:hAnsi="Charis SIL" w:cs="Charis SIL"/>
          <w:i/>
          <w:sz w:val="24"/>
          <w:szCs w:val="24"/>
        </w:rPr>
        <w:t xml:space="preserve">крийа </w:t>
      </w:r>
      <w:r w:rsidRPr="0019407E">
        <w:rPr>
          <w:rFonts w:ascii="Charis SIL" w:eastAsia="Times New Roman" w:hAnsi="Charis SIL" w:cs="Charis SIL"/>
          <w:sz w:val="24"/>
          <w:szCs w:val="24"/>
        </w:rPr>
        <w:t xml:space="preserve">значит </w:t>
      </w:r>
      <w:r w:rsidRPr="0019407E">
        <w:rPr>
          <w:rFonts w:ascii="Charis SIL" w:eastAsia="Times New Roman" w:hAnsi="Charis SIL" w:cs="Charis SIL"/>
          <w:i/>
          <w:sz w:val="24"/>
          <w:szCs w:val="24"/>
        </w:rPr>
        <w:t>виласа</w:t>
      </w:r>
      <w:r w:rsidRPr="0019407E">
        <w:rPr>
          <w:rFonts w:ascii="Charis SIL" w:eastAsia="Times New Roman" w:hAnsi="Charis SIL" w:cs="Charis SIL"/>
          <w:sz w:val="24"/>
          <w:szCs w:val="24"/>
        </w:rPr>
        <w:t xml:space="preserve">, игры, которых Он жаждет, к которым Он стремится. Он отдал, вручил Себя волне игр. </w:t>
      </w:r>
      <w:r w:rsidRPr="0019407E">
        <w:rPr>
          <w:rFonts w:ascii="Charis SIL" w:eastAsia="Times New Roman" w:hAnsi="Charis SIL" w:cs="Charis SIL"/>
          <w:i/>
          <w:sz w:val="24"/>
          <w:szCs w:val="24"/>
        </w:rPr>
        <w:t xml:space="preserve">Гьяна-бала-крийа </w:t>
      </w:r>
      <w:proofErr w:type="spellStart"/>
      <w:r w:rsidRPr="0019407E">
        <w:rPr>
          <w:rFonts w:ascii="Charis SIL" w:eastAsia="Times New Roman" w:hAnsi="Charis SIL" w:cs="Charis SIL"/>
          <w:i/>
          <w:sz w:val="24"/>
          <w:szCs w:val="24"/>
        </w:rPr>
        <w:t>ча</w:t>
      </w:r>
      <w:proofErr w:type="spellEnd"/>
      <w:r w:rsidRPr="0019407E">
        <w:rPr>
          <w:rFonts w:ascii="Charis SIL" w:eastAsia="Times New Roman" w:hAnsi="Charis SIL" w:cs="Charis SIL"/>
          <w:i/>
          <w:sz w:val="24"/>
          <w:szCs w:val="24"/>
        </w:rPr>
        <w:t> </w:t>
      </w:r>
      <w:r w:rsidRPr="0019407E">
        <w:rPr>
          <w:rFonts w:ascii="Charis SIL" w:eastAsia="Times New Roman" w:hAnsi="Charis SIL" w:cs="Charis SIL"/>
          <w:sz w:val="24"/>
          <w:szCs w:val="24"/>
        </w:rPr>
        <w:t xml:space="preserve">— воля, мышление, чувства, эти три аспекта Абсолюта. Каждый из этих аспектов занимает свое </w:t>
      </w:r>
      <w:r w:rsidRPr="0019407E">
        <w:rPr>
          <w:rFonts w:ascii="Charis SIL" w:eastAsia="Times New Roman" w:hAnsi="Charis SIL" w:cs="Charis SIL"/>
          <w:sz w:val="24"/>
          <w:szCs w:val="24"/>
        </w:rPr>
        <w:lastRenderedPageBreak/>
        <w:t xml:space="preserve">соответствующее положение, </w:t>
      </w:r>
      <w:proofErr w:type="gramStart"/>
      <w:r w:rsidRPr="0019407E">
        <w:rPr>
          <w:rFonts w:ascii="Charis SIL" w:eastAsia="Times New Roman" w:hAnsi="Charis SIL" w:cs="Charis SIL"/>
          <w:sz w:val="24"/>
          <w:szCs w:val="24"/>
        </w:rPr>
        <w:t>но</w:t>
      </w:r>
      <w:proofErr w:type="gramEnd"/>
      <w:r w:rsidRPr="0019407E">
        <w:rPr>
          <w:rFonts w:ascii="Charis SIL" w:eastAsia="Times New Roman" w:hAnsi="Charis SIL" w:cs="Charis SIL"/>
          <w:sz w:val="24"/>
          <w:szCs w:val="24"/>
        </w:rPr>
        <w:t xml:space="preserve"> в конечном счете они — суть единое целое, одно целое. </w:t>
      </w:r>
      <w:r w:rsidR="006A7601" w:rsidRPr="0019407E">
        <w:rPr>
          <w:rFonts w:ascii="Charis SIL" w:eastAsia="Times New Roman" w:hAnsi="Charis SIL" w:cs="Charis SIL"/>
          <w:sz w:val="24"/>
          <w:szCs w:val="24"/>
        </w:rPr>
        <w:t xml:space="preserve">Вначале </w:t>
      </w:r>
      <w:r w:rsidR="006A7601">
        <w:rPr>
          <w:rFonts w:ascii="Charis SIL" w:eastAsia="Times New Roman" w:hAnsi="Charis SIL" w:cs="Charis SIL"/>
          <w:sz w:val="24"/>
          <w:szCs w:val="24"/>
        </w:rPr>
        <w:t>они дифференцированы</w:t>
      </w:r>
      <w:r w:rsidRPr="0019407E">
        <w:rPr>
          <w:rFonts w:ascii="Charis SIL" w:eastAsia="Times New Roman" w:hAnsi="Charis SIL" w:cs="Charis SIL"/>
          <w:sz w:val="24"/>
          <w:szCs w:val="24"/>
        </w:rPr>
        <w:t xml:space="preserve"> в три группы, а затем возникают многочи</w:t>
      </w:r>
      <w:r w:rsidR="006A7601">
        <w:rPr>
          <w:rFonts w:ascii="Charis SIL" w:eastAsia="Times New Roman" w:hAnsi="Charis SIL" w:cs="Charis SIL"/>
          <w:sz w:val="24"/>
          <w:szCs w:val="24"/>
        </w:rPr>
        <w:t>сленные ветви, различные группы,</w:t>
      </w:r>
      <w:r w:rsidRPr="0019407E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="006A7601" w:rsidRPr="0019407E">
        <w:rPr>
          <w:rFonts w:ascii="Charis SIL" w:eastAsia="Times New Roman" w:hAnsi="Charis SIL" w:cs="Charis SIL"/>
          <w:sz w:val="24"/>
          <w:szCs w:val="24"/>
        </w:rPr>
        <w:t xml:space="preserve">но </w:t>
      </w:r>
      <w:r w:rsidRPr="0019407E">
        <w:rPr>
          <w:rFonts w:ascii="Charis SIL" w:eastAsia="Times New Roman" w:hAnsi="Charis SIL" w:cs="Charis SIL"/>
          <w:sz w:val="24"/>
          <w:szCs w:val="24"/>
        </w:rPr>
        <w:t>одна группа не является независимой от других, они взаимосвязаны.</w:t>
      </w:r>
    </w:p>
    <w:p w:rsidR="00630BF1" w:rsidRPr="0019407E" w:rsidRDefault="0019407E" w:rsidP="0019407E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19407E">
        <w:rPr>
          <w:rFonts w:ascii="Charis SIL" w:eastAsia="Times New Roman" w:hAnsi="Charis SIL" w:cs="Charis SIL"/>
          <w:sz w:val="24"/>
          <w:szCs w:val="24"/>
        </w:rPr>
        <w:t xml:space="preserve">[Харе Кришна, Гаура-Харибол, </w:t>
      </w:r>
      <w:proofErr w:type="gramStart"/>
      <w:r w:rsidRPr="0019407E">
        <w:rPr>
          <w:rFonts w:ascii="Charis SIL" w:eastAsia="Times New Roman" w:hAnsi="Charis SIL" w:cs="Charis SIL"/>
          <w:sz w:val="24"/>
          <w:szCs w:val="24"/>
        </w:rPr>
        <w:t>Гаура-Х</w:t>
      </w:r>
      <w:bookmarkStart w:id="0" w:name="_GoBack"/>
      <w:bookmarkEnd w:id="0"/>
      <w:r w:rsidRPr="0019407E">
        <w:rPr>
          <w:rFonts w:ascii="Charis SIL" w:eastAsia="Times New Roman" w:hAnsi="Charis SIL" w:cs="Charis SIL"/>
          <w:sz w:val="24"/>
          <w:szCs w:val="24"/>
        </w:rPr>
        <w:t>ари</w:t>
      </w:r>
      <w:proofErr w:type="gramEnd"/>
      <w:r w:rsidRPr="0019407E">
        <w:rPr>
          <w:rFonts w:ascii="Charis SIL" w:eastAsia="Times New Roman" w:hAnsi="Charis SIL" w:cs="Charis SIL"/>
          <w:sz w:val="24"/>
          <w:szCs w:val="24"/>
        </w:rPr>
        <w:t>, Гау</w:t>
      </w:r>
      <w:r w:rsidR="006A7601">
        <w:rPr>
          <w:rFonts w:ascii="Charis SIL" w:eastAsia="Times New Roman" w:hAnsi="Charis SIL" w:cs="Charis SIL"/>
          <w:sz w:val="24"/>
          <w:szCs w:val="24"/>
        </w:rPr>
        <w:t>ра-Хари, Гаура-Хари, Гаура-Хари</w:t>
      </w:r>
      <w:r w:rsidRPr="0019407E">
        <w:rPr>
          <w:rFonts w:ascii="Charis SIL" w:eastAsia="Times New Roman" w:hAnsi="Charis SIL" w:cs="Charis SIL"/>
          <w:sz w:val="24"/>
          <w:szCs w:val="24"/>
        </w:rPr>
        <w:t>.]</w:t>
      </w:r>
    </w:p>
    <w:sectPr w:rsidR="00630BF1" w:rsidRPr="0019407E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3A8" w:rsidRDefault="00CD53A8" w:rsidP="0019407E">
      <w:pPr>
        <w:spacing w:after="0" w:line="240" w:lineRule="auto"/>
      </w:pPr>
      <w:r>
        <w:separator/>
      </w:r>
    </w:p>
  </w:endnote>
  <w:endnote w:type="continuationSeparator" w:id="0">
    <w:p w:rsidR="00CD53A8" w:rsidRDefault="00CD53A8" w:rsidP="0019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Times New Roman"/>
    <w:panose1 w:val="02000800070000020004"/>
    <w:charset w:val="CC"/>
    <w:family w:val="auto"/>
    <w:pitch w:val="variable"/>
    <w:sig w:usb0="A00002FF" w:usb1="5200A1FF" w:usb2="02000009" w:usb3="00000000" w:csb0="00000197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3A8" w:rsidRDefault="00CD53A8" w:rsidP="0019407E">
      <w:pPr>
        <w:spacing w:after="0" w:line="240" w:lineRule="auto"/>
      </w:pPr>
      <w:r>
        <w:separator/>
      </w:r>
    </w:p>
  </w:footnote>
  <w:footnote w:type="continuationSeparator" w:id="0">
    <w:p w:rsidR="00CD53A8" w:rsidRDefault="00CD53A8" w:rsidP="0019407E">
      <w:pPr>
        <w:spacing w:after="0" w:line="240" w:lineRule="auto"/>
      </w:pPr>
      <w:r>
        <w:continuationSeparator/>
      </w:r>
    </w:p>
  </w:footnote>
  <w:footnote w:id="1">
    <w:p w:rsidR="0019407E" w:rsidRDefault="0019407E" w:rsidP="0019407E">
      <w:pPr>
        <w:pStyle w:val="1"/>
        <w:jc w:val="both"/>
      </w:pPr>
      <w:r>
        <w:rPr>
          <w:rStyle w:val="a5"/>
        </w:rPr>
        <w:footnoteRef/>
      </w:r>
      <w:r>
        <w:t> </w:t>
      </w:r>
      <w:r w:rsidRPr="00CB124E">
        <w:rPr>
          <w:rFonts w:ascii="Charis SIL" w:eastAsia="MS Mincho" w:hAnsi="Charis SIL"/>
          <w:i/>
        </w:rPr>
        <w:t>сукха-</w:t>
      </w:r>
      <w:proofErr w:type="spellStart"/>
      <w:r w:rsidRPr="00CB124E">
        <w:rPr>
          <w:rFonts w:ascii="Charis SIL" w:eastAsia="MS Mincho" w:hAnsi="Charis SIL"/>
          <w:i/>
        </w:rPr>
        <w:t>рӯпа</w:t>
      </w:r>
      <w:proofErr w:type="spellEnd"/>
      <w:r w:rsidRPr="00CB124E">
        <w:rPr>
          <w:rFonts w:ascii="Charis SIL" w:eastAsia="MS Mincho" w:hAnsi="Charis SIL"/>
          <w:i/>
        </w:rPr>
        <w:t xml:space="preserve"> </w:t>
      </w:r>
      <w:proofErr w:type="spellStart"/>
      <w:proofErr w:type="gramStart"/>
      <w:r w:rsidRPr="00CB124E">
        <w:rPr>
          <w:rFonts w:ascii="Charis SIL" w:eastAsia="MS Mincho" w:hAnsi="Charis SIL"/>
          <w:i/>
        </w:rPr>
        <w:t>кр</w:t>
      </w:r>
      <w:proofErr w:type="gramEnd"/>
      <w:r w:rsidRPr="00CB124E">
        <w:rPr>
          <w:rFonts w:ascii="Charis SIL" w:eastAsia="MS Mincho" w:hAnsi="Charis SIL"/>
          <w:i/>
        </w:rPr>
        <w:t>̣ш̣н̣а</w:t>
      </w:r>
      <w:proofErr w:type="spellEnd"/>
      <w:r w:rsidRPr="00CB124E">
        <w:rPr>
          <w:rFonts w:ascii="Charis SIL" w:eastAsia="MS Mincho" w:hAnsi="Charis SIL"/>
          <w:i/>
        </w:rPr>
        <w:t xml:space="preserve"> каре сукха </w:t>
      </w:r>
      <w:proofErr w:type="spellStart"/>
      <w:r w:rsidRPr="00CB124E">
        <w:rPr>
          <w:rFonts w:ascii="Charis SIL" w:eastAsia="MS Mincho" w:hAnsi="Charis SIL"/>
          <w:i/>
        </w:rPr>
        <w:t>а̄сва̄дана</w:t>
      </w:r>
      <w:proofErr w:type="spellEnd"/>
      <w:r w:rsidRPr="00CB124E">
        <w:rPr>
          <w:rFonts w:ascii="Charis SIL" w:eastAsia="MS Mincho" w:hAnsi="Charis SIL"/>
          <w:i/>
        </w:rPr>
        <w:t xml:space="preserve"> / </w:t>
      </w:r>
      <w:proofErr w:type="spellStart"/>
      <w:r w:rsidRPr="00CB124E">
        <w:rPr>
          <w:rFonts w:ascii="Charis SIL" w:eastAsia="MS Mincho" w:hAnsi="Charis SIL"/>
          <w:i/>
        </w:rPr>
        <w:t>бхакта-ган̣е</w:t>
      </w:r>
      <w:proofErr w:type="spellEnd"/>
      <w:r w:rsidRPr="00CB124E">
        <w:rPr>
          <w:rFonts w:ascii="Charis SIL" w:eastAsia="MS Mincho" w:hAnsi="Charis SIL"/>
          <w:i/>
        </w:rPr>
        <w:t xml:space="preserve"> сукха дите ‘</w:t>
      </w:r>
      <w:proofErr w:type="spellStart"/>
      <w:r w:rsidRPr="00CB124E">
        <w:rPr>
          <w:rFonts w:ascii="Charis SIL" w:eastAsia="MS Mincho" w:hAnsi="Charis SIL"/>
          <w:i/>
        </w:rPr>
        <w:t>хла̄динӣ</w:t>
      </w:r>
      <w:proofErr w:type="spellEnd"/>
      <w:r w:rsidRPr="00CB124E">
        <w:rPr>
          <w:rFonts w:ascii="Charis SIL" w:eastAsia="MS Mincho" w:hAnsi="Charis SIL"/>
          <w:i/>
        </w:rPr>
        <w:t xml:space="preserve">’ — </w:t>
      </w:r>
      <w:proofErr w:type="spellStart"/>
      <w:r w:rsidRPr="00CB124E">
        <w:rPr>
          <w:rFonts w:ascii="Charis SIL" w:eastAsia="MS Mincho" w:hAnsi="Charis SIL"/>
          <w:i/>
        </w:rPr>
        <w:t>ка̄ран̣а</w:t>
      </w:r>
      <w:proofErr w:type="spellEnd"/>
      <w:r w:rsidRPr="00CB124E">
        <w:rPr>
          <w:rFonts w:ascii="Charis SIL" w:eastAsia="MS Mincho" w:hAnsi="Charis SIL"/>
        </w:rPr>
        <w:t> — «Хотя Господь Кришна</w:t>
      </w:r>
      <w:r>
        <w:rPr>
          <w:rFonts w:ascii="Charis SIL" w:eastAsia="MS Mincho" w:hAnsi="Charis SIL"/>
        </w:rPr>
        <w:t> —</w:t>
      </w:r>
      <w:r w:rsidRPr="00CB124E">
        <w:rPr>
          <w:rFonts w:ascii="Charis SIL" w:eastAsia="MS Mincho" w:hAnsi="Charis SIL"/>
        </w:rPr>
        <w:t xml:space="preserve"> воплощение счастья, Он наслаждается всеми видами духовного блаженства. Блаженство, которое испытывают преданные Кришны, также проявлено Его энергией наслаждения» </w:t>
      </w:r>
      <w:r w:rsidRPr="00CB124E">
        <w:rPr>
          <w:rFonts w:ascii="Charis SIL" w:hAnsi="Charis SIL" w:cs="Charis SIL"/>
        </w:rPr>
        <w:t>(«Шри Чайтанья-чаритамрита», Мадхья-лила,</w:t>
      </w:r>
      <w:r w:rsidR="008F2753">
        <w:rPr>
          <w:rFonts w:ascii="Charis SIL" w:hAnsi="Charis SIL" w:cs="Charis SIL"/>
        </w:rPr>
        <w:t> </w:t>
      </w:r>
      <w:r w:rsidRPr="00CB124E">
        <w:rPr>
          <w:rFonts w:ascii="Charis SIL" w:hAnsi="Charis SIL" w:cs="Charis SIL"/>
        </w:rPr>
        <w:t>8.158).</w:t>
      </w:r>
    </w:p>
  </w:footnote>
  <w:footnote w:id="2">
    <w:p w:rsidR="0019407E" w:rsidRPr="008F2753" w:rsidRDefault="0019407E" w:rsidP="0019407E">
      <w:pPr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</w:pPr>
      <w:r>
        <w:rPr>
          <w:rStyle w:val="a5"/>
        </w:rPr>
        <w:footnoteRef/>
      </w:r>
      <w:r>
        <w:rPr>
          <w:lang w:val="en-US"/>
        </w:rPr>
        <w:t> </w:t>
      </w:r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 xml:space="preserve">там </w:t>
      </w:r>
      <w:proofErr w:type="spellStart"/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>ӣш́вара̄н̣а̄</w:t>
      </w:r>
      <w:proofErr w:type="gramStart"/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>м</w:t>
      </w:r>
      <w:proofErr w:type="spellEnd"/>
      <w:proofErr w:type="gramEnd"/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 xml:space="preserve">̇ </w:t>
      </w:r>
      <w:proofErr w:type="spellStart"/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>парамам</w:t>
      </w:r>
      <w:proofErr w:type="spellEnd"/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 xml:space="preserve">̇ </w:t>
      </w:r>
      <w:proofErr w:type="spellStart"/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>махеш́варам</w:t>
      </w:r>
      <w:proofErr w:type="spellEnd"/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>̇</w:t>
      </w:r>
      <w:r w:rsid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 xml:space="preserve"> </w:t>
      </w:r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 xml:space="preserve">там̇ </w:t>
      </w:r>
      <w:proofErr w:type="spellStart"/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>девата̄на̄м</w:t>
      </w:r>
      <w:proofErr w:type="spellEnd"/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 xml:space="preserve">̇ </w:t>
      </w:r>
      <w:proofErr w:type="spellStart"/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>парамам</w:t>
      </w:r>
      <w:proofErr w:type="spellEnd"/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 xml:space="preserve">̇ </w:t>
      </w:r>
      <w:proofErr w:type="spellStart"/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>ча</w:t>
      </w:r>
      <w:proofErr w:type="spellEnd"/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 xml:space="preserve"> </w:t>
      </w:r>
      <w:proofErr w:type="spellStart"/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>даиватам</w:t>
      </w:r>
      <w:proofErr w:type="spellEnd"/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br/>
      </w:r>
      <w:proofErr w:type="spellStart"/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>патим</w:t>
      </w:r>
      <w:proofErr w:type="spellEnd"/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 xml:space="preserve">̇ </w:t>
      </w:r>
      <w:proofErr w:type="spellStart"/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>патӣна̄м</w:t>
      </w:r>
      <w:proofErr w:type="spellEnd"/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 xml:space="preserve">̇ </w:t>
      </w:r>
      <w:proofErr w:type="spellStart"/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>парамам</w:t>
      </w:r>
      <w:proofErr w:type="spellEnd"/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 xml:space="preserve">̇ </w:t>
      </w:r>
      <w:proofErr w:type="spellStart"/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>параста̄д</w:t>
      </w:r>
      <w:proofErr w:type="spellEnd"/>
      <w:r w:rsid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 xml:space="preserve"> </w:t>
      </w:r>
      <w:proofErr w:type="spellStart"/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>вида̄ма</w:t>
      </w:r>
      <w:proofErr w:type="spellEnd"/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 xml:space="preserve"> девам̇ </w:t>
      </w:r>
      <w:proofErr w:type="spellStart"/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>бхуванеш́ам</w:t>
      </w:r>
      <w:proofErr w:type="spellEnd"/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 xml:space="preserve"> </w:t>
      </w:r>
      <w:proofErr w:type="spellStart"/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>ӣд̣йам</w:t>
      </w:r>
      <w:proofErr w:type="spellEnd"/>
    </w:p>
    <w:p w:rsidR="0019407E" w:rsidRPr="008F2753" w:rsidRDefault="0019407E" w:rsidP="0019407E">
      <w:pPr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</w:pPr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 xml:space="preserve">на </w:t>
      </w:r>
      <w:proofErr w:type="spellStart"/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>тасйа</w:t>
      </w:r>
      <w:proofErr w:type="spellEnd"/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 xml:space="preserve"> </w:t>
      </w:r>
      <w:proofErr w:type="spellStart"/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>ка̄рйам</w:t>
      </w:r>
      <w:proofErr w:type="spellEnd"/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 xml:space="preserve">̇ </w:t>
      </w:r>
      <w:proofErr w:type="spellStart"/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>каран̣ам</w:t>
      </w:r>
      <w:proofErr w:type="spellEnd"/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 xml:space="preserve">̇ </w:t>
      </w:r>
      <w:proofErr w:type="spellStart"/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>ча</w:t>
      </w:r>
      <w:proofErr w:type="spellEnd"/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 xml:space="preserve"> </w:t>
      </w:r>
      <w:proofErr w:type="spellStart"/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>видйате</w:t>
      </w:r>
      <w:proofErr w:type="spellEnd"/>
      <w:r w:rsid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 xml:space="preserve"> </w:t>
      </w:r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>на тат-</w:t>
      </w:r>
      <w:proofErr w:type="spellStart"/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>самаш</w:t>
      </w:r>
      <w:proofErr w:type="spellEnd"/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 xml:space="preserve">́ </w:t>
      </w:r>
      <w:proofErr w:type="spellStart"/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>ча̄бхйадхикаш</w:t>
      </w:r>
      <w:proofErr w:type="spellEnd"/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 xml:space="preserve">́ </w:t>
      </w:r>
      <w:proofErr w:type="spellStart"/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>ча</w:t>
      </w:r>
      <w:proofErr w:type="spellEnd"/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 xml:space="preserve"> </w:t>
      </w:r>
      <w:proofErr w:type="spellStart"/>
      <w:proofErr w:type="gramStart"/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>др</w:t>
      </w:r>
      <w:proofErr w:type="gramEnd"/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>̣ш́йате</w:t>
      </w:r>
      <w:proofErr w:type="spellEnd"/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br/>
      </w:r>
      <w:proofErr w:type="spellStart"/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>пара̄сйа</w:t>
      </w:r>
      <w:proofErr w:type="spellEnd"/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 xml:space="preserve"> </w:t>
      </w:r>
      <w:proofErr w:type="spellStart"/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>ш́актир</w:t>
      </w:r>
      <w:proofErr w:type="spellEnd"/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 xml:space="preserve"> </w:t>
      </w:r>
      <w:proofErr w:type="spellStart"/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>вивидхаива</w:t>
      </w:r>
      <w:proofErr w:type="spellEnd"/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 xml:space="preserve"> </w:t>
      </w:r>
      <w:proofErr w:type="spellStart"/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>ш́рӯйате</w:t>
      </w:r>
      <w:proofErr w:type="spellEnd"/>
      <w:r w:rsid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 xml:space="preserve"> </w:t>
      </w:r>
      <w:proofErr w:type="spellStart"/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>сва̄бха̄викӣ</w:t>
      </w:r>
      <w:proofErr w:type="spellEnd"/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 xml:space="preserve"> </w:t>
      </w:r>
      <w:proofErr w:type="spellStart"/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>джн̃а̄на-бала-крийа</w:t>
      </w:r>
      <w:proofErr w:type="spellEnd"/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 xml:space="preserve">̄ </w:t>
      </w:r>
      <w:proofErr w:type="spellStart"/>
      <w:r w:rsidRPr="008F2753">
        <w:rPr>
          <w:rFonts w:ascii="Charis SIL" w:hAnsi="Charis SIL" w:cs="Charis SIL"/>
          <w:bCs/>
          <w:i/>
          <w:sz w:val="20"/>
          <w:szCs w:val="24"/>
          <w:u w:color="004DE5"/>
          <w:lang w:eastAsia="en-US"/>
        </w:rPr>
        <w:t>ча</w:t>
      </w:r>
      <w:proofErr w:type="spellEnd"/>
    </w:p>
    <w:p w:rsidR="0019407E" w:rsidRPr="001B28D0" w:rsidRDefault="0019407E" w:rsidP="0019407E">
      <w:pPr>
        <w:jc w:val="both"/>
        <w:rPr>
          <w:rFonts w:ascii="Charis SIL" w:hAnsi="Charis SIL" w:cs="Charis SIL"/>
          <w:bCs/>
          <w:sz w:val="20"/>
          <w:szCs w:val="20"/>
          <w:u w:color="004DE5"/>
          <w:lang w:eastAsia="en-US"/>
        </w:rPr>
      </w:pPr>
      <w:r w:rsidRPr="001B28D0">
        <w:rPr>
          <w:rFonts w:ascii="Charis SIL" w:hAnsi="Charis SIL" w:cs="Charis SIL"/>
          <w:bCs/>
          <w:sz w:val="20"/>
          <w:szCs w:val="20"/>
          <w:u w:color="004DE5"/>
          <w:lang w:eastAsia="en-US"/>
        </w:rPr>
        <w:t>«Верховный Господь — владыка всех владык, величайший среди повелителей всех планет. Каждый находится у Него в подчинении. Каким бы могуществом ни обладали живые существа, они получают его от Верховного Господа. Никто из них не является независимым повелителем. Господь, которому поклоняются все полубоги, — верховный повелитель, а все остальные повелители подвластны Ему. Он выше всех правителей этого мира и достоин всеобщего поклонения. Никто не может превзойти Верховного Господа, высшую причину всех причин.</w:t>
      </w:r>
    </w:p>
    <w:p w:rsidR="0019407E" w:rsidRDefault="0019407E" w:rsidP="0019407E">
      <w:pPr>
        <w:jc w:val="both"/>
      </w:pPr>
      <w:r w:rsidRPr="001B28D0">
        <w:rPr>
          <w:rFonts w:ascii="Charis SIL" w:hAnsi="Charis SIL" w:cs="Charis SIL"/>
          <w:bCs/>
          <w:sz w:val="20"/>
          <w:szCs w:val="20"/>
          <w:u w:color="004DE5"/>
          <w:lang w:eastAsia="en-US"/>
        </w:rPr>
        <w:t>Тело Господа не похоже на тело обыкновенного существа. Его тело неотлично от Его души. Он абсолютен, и все Его чувства духовны. Каждый из Его органов чувств может выполнять функции любого другого органа. Поэтому на свете нет никого равного Ему или более великого, чем Он. Его энергия бесконечна и многообразна, поэтому все Его деяния вершатся сами собой, естественным образом» («Шветашватара-упанишад», 6.7–8).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0BF1"/>
    <w:rsid w:val="0019407E"/>
    <w:rsid w:val="006069BC"/>
    <w:rsid w:val="00630BF1"/>
    <w:rsid w:val="006A7601"/>
    <w:rsid w:val="008F2753"/>
    <w:rsid w:val="00CD53A8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19407E"/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locked/>
    <w:rsid w:val="0019407E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9407E"/>
    <w:rPr>
      <w:rFonts w:cs="Times New Roman"/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19407E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19407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CocoaOOXMLWriter/1347.57</generator>
</meta>
</file>

<file path=customXml/itemProps1.xml><?xml version="1.0" encoding="utf-8"?>
<ds:datastoreItem xmlns:ds="http://schemas.openxmlformats.org/officeDocument/2006/customXml" ds:itemID="{67CDC486-CB19-438F-B979-96FB27B9E8A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Sahadev</dc:creator>
  <cp:lastModifiedBy>Динанатх</cp:lastModifiedBy>
  <cp:revision>3</cp:revision>
  <dcterms:created xsi:type="dcterms:W3CDTF">2015-08-07T15:20:00Z</dcterms:created>
  <dcterms:modified xsi:type="dcterms:W3CDTF">2016-02-25T08:03:00Z</dcterms:modified>
</cp:coreProperties>
</file>