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BC" w:rsidRDefault="007640BC" w:rsidP="007640BC">
      <w:pPr>
        <w:ind w:right="-1"/>
        <w:rPr>
          <w:rFonts w:ascii="Charis SIL" w:hAnsi="Charis SIL" w:cs="Charis SIL"/>
          <w:b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>Шрила Бхакти Ракшак Шридхар Дев-Госвами Махарадж</w:t>
      </w:r>
    </w:p>
    <w:p w:rsidR="00994C06" w:rsidRPr="007640BC" w:rsidRDefault="00ED5040" w:rsidP="007640BC">
      <w:pPr>
        <w:jc w:val="both"/>
        <w:rPr>
          <w:rFonts w:ascii="Charis SIL" w:hAnsi="Charis SIL" w:cs="Charis SIL"/>
          <w:b/>
          <w:color w:val="C00000"/>
          <w:sz w:val="28"/>
          <w:szCs w:val="24"/>
        </w:rPr>
      </w:pPr>
      <w:r w:rsidRPr="007640BC">
        <w:rPr>
          <w:rFonts w:ascii="Charis SIL" w:hAnsi="Charis SIL" w:cs="Charis SIL"/>
          <w:b/>
          <w:color w:val="C00000"/>
          <w:sz w:val="28"/>
          <w:szCs w:val="24"/>
        </w:rPr>
        <w:t>1981.03.08.B6</w:t>
      </w:r>
    </w:p>
    <w:p w:rsidR="00994C06" w:rsidRPr="007640BC" w:rsidRDefault="00ED5040" w:rsidP="007640BC">
      <w:pPr>
        <w:jc w:val="both"/>
        <w:rPr>
          <w:rFonts w:ascii="Charis SIL" w:hAnsi="Charis SIL" w:cs="Charis SIL"/>
          <w:b/>
          <w:color w:val="C00000"/>
          <w:sz w:val="28"/>
          <w:szCs w:val="24"/>
        </w:rPr>
      </w:pPr>
      <w:r w:rsidRPr="007640BC">
        <w:rPr>
          <w:rFonts w:ascii="Charis SIL" w:hAnsi="Charis SIL" w:cs="Charis SIL"/>
          <w:b/>
          <w:color w:val="C00000"/>
          <w:sz w:val="28"/>
          <w:szCs w:val="24"/>
        </w:rPr>
        <w:t>Вайшнав должен стремиться к внешней и внутренней чистоте</w:t>
      </w:r>
    </w:p>
    <w:p w:rsidR="00994C06" w:rsidRPr="007640BC" w:rsidRDefault="00994C06" w:rsidP="007640BC">
      <w:pPr>
        <w:jc w:val="both"/>
        <w:rPr>
          <w:rFonts w:ascii="Charis SIL" w:hAnsi="Charis SIL" w:cs="Charis SIL"/>
          <w:sz w:val="24"/>
          <w:szCs w:val="24"/>
        </w:rPr>
      </w:pPr>
    </w:p>
    <w:p w:rsidR="00994C06" w:rsidRPr="007640BC" w:rsidRDefault="003E341D" w:rsidP="007640BC">
      <w:pPr>
        <w:jc w:val="both"/>
        <w:rPr>
          <w:rFonts w:ascii="Charis SIL" w:hAnsi="Charis SIL" w:cs="Charis SIL"/>
          <w:sz w:val="24"/>
          <w:szCs w:val="24"/>
        </w:rPr>
      </w:pPr>
      <w:r w:rsidRPr="003E341D">
        <w:rPr>
          <w:rFonts w:ascii="Charis SIL" w:hAnsi="Charis SIL" w:cs="Charis SIL"/>
          <w:b/>
          <w:sz w:val="24"/>
          <w:szCs w:val="24"/>
        </w:rPr>
        <w:t>Госвами Махарадж:</w:t>
      </w:r>
      <w:r>
        <w:rPr>
          <w:rFonts w:ascii="Charis SIL" w:hAnsi="Charis SIL" w:cs="Charis SIL"/>
          <w:sz w:val="24"/>
          <w:szCs w:val="24"/>
        </w:rPr>
        <w:t xml:space="preserve"> …</w:t>
      </w:r>
      <w:r w:rsidR="00ED5040" w:rsidRPr="007640BC">
        <w:rPr>
          <w:rFonts w:ascii="Charis SIL" w:hAnsi="Charis SIL" w:cs="Charis SIL"/>
          <w:sz w:val="24"/>
          <w:szCs w:val="24"/>
        </w:rPr>
        <w:t>И точно так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ED5040" w:rsidRPr="007640BC">
        <w:rPr>
          <w:rFonts w:ascii="Charis SIL" w:hAnsi="Charis SIL" w:cs="Charis SIL"/>
          <w:sz w:val="24"/>
          <w:szCs w:val="24"/>
        </w:rPr>
        <w:t xml:space="preserve">же мы должны удовлетворять </w:t>
      </w:r>
      <w:r w:rsidRPr="007640BC">
        <w:rPr>
          <w:rFonts w:ascii="Charis SIL" w:hAnsi="Charis SIL" w:cs="Charis SIL"/>
          <w:sz w:val="24"/>
          <w:szCs w:val="24"/>
        </w:rPr>
        <w:t xml:space="preserve">Гуру </w:t>
      </w:r>
      <w:r w:rsidR="00ED5040" w:rsidRPr="007640BC">
        <w:rPr>
          <w:rFonts w:ascii="Charis SIL" w:hAnsi="Charis SIL" w:cs="Charis SIL"/>
          <w:sz w:val="24"/>
          <w:szCs w:val="24"/>
        </w:rPr>
        <w:t>и следовать его указанию.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ED5040" w:rsidRPr="007640BC">
        <w:rPr>
          <w:rFonts w:ascii="Charis SIL" w:hAnsi="Charis SIL" w:cs="Charis SIL"/>
          <w:sz w:val="24"/>
          <w:szCs w:val="24"/>
        </w:rPr>
        <w:t>Если мы становимся непослушными указанию</w:t>
      </w:r>
      <w:r w:rsidR="00ED5040" w:rsidRPr="007640BC">
        <w:rPr>
          <w:rFonts w:ascii="Charis SIL" w:hAnsi="Charis SIL" w:cs="Charis SIL"/>
          <w:sz w:val="24"/>
          <w:szCs w:val="24"/>
        </w:rPr>
        <w:t xml:space="preserve"> </w:t>
      </w:r>
      <w:r w:rsidRPr="007640BC">
        <w:rPr>
          <w:rFonts w:ascii="Charis SIL" w:hAnsi="Charis SIL" w:cs="Charis SIL"/>
          <w:sz w:val="24"/>
          <w:szCs w:val="24"/>
        </w:rPr>
        <w:t xml:space="preserve">Гуру </w:t>
      </w:r>
      <w:r w:rsidR="00ED5040" w:rsidRPr="007640BC">
        <w:rPr>
          <w:rFonts w:ascii="Charis SIL" w:hAnsi="Charis SIL" w:cs="Charis SIL"/>
          <w:sz w:val="24"/>
          <w:szCs w:val="24"/>
        </w:rPr>
        <w:t xml:space="preserve">и не выполняем клятвы, которые мы дали </w:t>
      </w:r>
      <w:r>
        <w:rPr>
          <w:rFonts w:ascii="Charis SIL" w:hAnsi="Charis SIL" w:cs="Charis SIL"/>
          <w:sz w:val="24"/>
          <w:szCs w:val="24"/>
        </w:rPr>
        <w:t>(</w:t>
      </w:r>
      <w:r w:rsidR="00ED5040" w:rsidRPr="007640BC">
        <w:rPr>
          <w:rFonts w:ascii="Charis SIL" w:hAnsi="Charis SIL" w:cs="Charis SIL"/>
          <w:sz w:val="24"/>
          <w:szCs w:val="24"/>
        </w:rPr>
        <w:t xml:space="preserve">служить </w:t>
      </w:r>
      <w:r w:rsidRPr="007640BC">
        <w:rPr>
          <w:rFonts w:ascii="Charis SIL" w:hAnsi="Charis SIL" w:cs="Charis SIL"/>
          <w:sz w:val="24"/>
          <w:szCs w:val="24"/>
        </w:rPr>
        <w:t>Гуру</w:t>
      </w:r>
      <w:r>
        <w:rPr>
          <w:rFonts w:ascii="Charis SIL" w:hAnsi="Charis SIL" w:cs="Charis SIL"/>
          <w:sz w:val="24"/>
          <w:szCs w:val="24"/>
        </w:rPr>
        <w:t>)</w:t>
      </w:r>
      <w:r w:rsidR="00ED5040" w:rsidRPr="007640BC">
        <w:rPr>
          <w:rFonts w:ascii="Charis SIL" w:hAnsi="Charis SIL" w:cs="Charis SIL"/>
          <w:sz w:val="24"/>
          <w:szCs w:val="24"/>
        </w:rPr>
        <w:t>, тогда какова наша участь, судьба?</w:t>
      </w:r>
    </w:p>
    <w:p w:rsidR="00994C06" w:rsidRPr="007640BC" w:rsidRDefault="003E341D" w:rsidP="007640BC">
      <w:pPr>
        <w:jc w:val="both"/>
        <w:rPr>
          <w:rFonts w:ascii="Charis SIL" w:hAnsi="Charis SIL" w:cs="Charis SIL"/>
          <w:sz w:val="24"/>
          <w:szCs w:val="24"/>
        </w:rPr>
      </w:pPr>
      <w:r w:rsidRPr="003E341D">
        <w:rPr>
          <w:rFonts w:ascii="Charis SIL" w:hAnsi="Charis SIL" w:cs="Charis SIL"/>
          <w:b/>
          <w:sz w:val="24"/>
          <w:szCs w:val="24"/>
        </w:rPr>
        <w:t xml:space="preserve">Шрила </w:t>
      </w:r>
      <w:r w:rsidR="00ED5040" w:rsidRPr="003E341D">
        <w:rPr>
          <w:rFonts w:ascii="Charis SIL" w:hAnsi="Charis SIL" w:cs="Charis SIL"/>
          <w:b/>
          <w:sz w:val="24"/>
          <w:szCs w:val="24"/>
        </w:rPr>
        <w:t>Шридхар Махарадж</w:t>
      </w:r>
      <w:r w:rsidR="00ED5040" w:rsidRPr="003E341D">
        <w:rPr>
          <w:rFonts w:ascii="Charis SIL" w:hAnsi="Charis SIL" w:cs="Charis SIL"/>
          <w:b/>
          <w:sz w:val="24"/>
          <w:szCs w:val="24"/>
        </w:rPr>
        <w:t>:</w:t>
      </w:r>
      <w:r>
        <w:rPr>
          <w:rFonts w:ascii="Charis SIL" w:hAnsi="Charis SIL" w:cs="Charis SIL"/>
          <w:sz w:val="24"/>
          <w:szCs w:val="24"/>
        </w:rPr>
        <w:t xml:space="preserve"> Но мы должны понять</w:t>
      </w:r>
      <w:r w:rsidR="00ED5040" w:rsidRPr="007640BC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>в подлинном смысле то,</w:t>
      </w:r>
      <w:r w:rsidR="00ED5040" w:rsidRPr="007640BC">
        <w:rPr>
          <w:rFonts w:ascii="Charis SIL" w:hAnsi="Charis SIL" w:cs="Charis SIL"/>
          <w:sz w:val="24"/>
          <w:szCs w:val="24"/>
        </w:rPr>
        <w:t xml:space="preserve"> что </w:t>
      </w:r>
      <w:r w:rsidRPr="007640BC">
        <w:rPr>
          <w:rFonts w:ascii="Charis SIL" w:hAnsi="Charis SIL" w:cs="Charis SIL"/>
          <w:sz w:val="24"/>
          <w:szCs w:val="24"/>
        </w:rPr>
        <w:t xml:space="preserve">Гуру </w:t>
      </w:r>
      <w:r>
        <w:rPr>
          <w:rFonts w:ascii="Charis SIL" w:hAnsi="Charis SIL" w:cs="Charis SIL"/>
          <w:sz w:val="24"/>
          <w:szCs w:val="24"/>
        </w:rPr>
        <w:t>говорит</w:t>
      </w:r>
      <w:r w:rsidR="00ED5040" w:rsidRPr="007640BC">
        <w:rPr>
          <w:rFonts w:ascii="Charis SIL" w:hAnsi="Charis SIL" w:cs="Charis SIL"/>
          <w:sz w:val="24"/>
          <w:szCs w:val="24"/>
        </w:rPr>
        <w:t>: «Вы хотите от м</w:t>
      </w:r>
      <w:r w:rsidR="00ED5040" w:rsidRPr="007640BC">
        <w:rPr>
          <w:rFonts w:ascii="Charis SIL" w:hAnsi="Charis SIL" w:cs="Charis SIL"/>
          <w:sz w:val="24"/>
          <w:szCs w:val="24"/>
        </w:rPr>
        <w:t xml:space="preserve">еня того-то итого, я должен это делать». </w:t>
      </w:r>
      <w:r w:rsidRPr="007640BC">
        <w:rPr>
          <w:rFonts w:ascii="Charis SIL" w:hAnsi="Charis SIL" w:cs="Charis SIL"/>
          <w:sz w:val="24"/>
          <w:szCs w:val="24"/>
        </w:rPr>
        <w:t xml:space="preserve">Если </w:t>
      </w:r>
      <w:r w:rsidR="00ED5040" w:rsidRPr="007640BC">
        <w:rPr>
          <w:rFonts w:ascii="Charis SIL" w:hAnsi="Charis SIL" w:cs="Charis SIL"/>
          <w:sz w:val="24"/>
          <w:szCs w:val="24"/>
        </w:rPr>
        <w:t>я думаю, что говоря это,</w:t>
      </w:r>
      <w:r w:rsidR="00ED5040" w:rsidRPr="007640BC">
        <w:rPr>
          <w:rFonts w:ascii="Charis SIL" w:hAnsi="Charis SIL" w:cs="Charis SIL"/>
          <w:sz w:val="24"/>
          <w:szCs w:val="24"/>
        </w:rPr>
        <w:t xml:space="preserve"> </w:t>
      </w:r>
      <w:r w:rsidRPr="007640BC">
        <w:rPr>
          <w:rFonts w:ascii="Charis SIL" w:hAnsi="Charis SIL" w:cs="Charis SIL"/>
          <w:sz w:val="24"/>
          <w:szCs w:val="24"/>
        </w:rPr>
        <w:t xml:space="preserve">Гуру </w:t>
      </w:r>
      <w:r w:rsidR="00ED5040" w:rsidRPr="007640BC">
        <w:rPr>
          <w:rFonts w:ascii="Charis SIL" w:hAnsi="Charis SIL" w:cs="Charis SIL"/>
          <w:sz w:val="24"/>
          <w:szCs w:val="24"/>
        </w:rPr>
        <w:t xml:space="preserve">хотел от меня </w:t>
      </w:r>
      <w:r w:rsidRPr="007640BC">
        <w:rPr>
          <w:rFonts w:ascii="Charis SIL" w:hAnsi="Charis SIL" w:cs="Charis SIL"/>
          <w:sz w:val="24"/>
          <w:szCs w:val="24"/>
        </w:rPr>
        <w:t>много</w:t>
      </w:r>
      <w:r>
        <w:rPr>
          <w:rFonts w:ascii="Charis SIL" w:hAnsi="Charis SIL" w:cs="Charis SIL"/>
          <w:sz w:val="24"/>
          <w:szCs w:val="24"/>
        </w:rPr>
        <w:t>г</w:t>
      </w:r>
      <w:r w:rsidRPr="007640BC">
        <w:rPr>
          <w:rFonts w:ascii="Charis SIL" w:hAnsi="Charis SIL" w:cs="Charis SIL"/>
          <w:sz w:val="24"/>
          <w:szCs w:val="24"/>
        </w:rPr>
        <w:t>о</w:t>
      </w:r>
      <w:r w:rsidR="00ED5040" w:rsidRPr="007640BC">
        <w:rPr>
          <w:rFonts w:ascii="Charis SIL" w:hAnsi="Charis SIL" w:cs="Charis SIL"/>
          <w:sz w:val="24"/>
          <w:szCs w:val="24"/>
        </w:rPr>
        <w:t xml:space="preserve">, я буду это делать. Я должен быть искренним, понимая указания моего </w:t>
      </w:r>
      <w:r w:rsidRPr="007640BC">
        <w:rPr>
          <w:rFonts w:ascii="Charis SIL" w:hAnsi="Charis SIL" w:cs="Charis SIL"/>
          <w:sz w:val="24"/>
          <w:szCs w:val="24"/>
        </w:rPr>
        <w:t>Гуру</w:t>
      </w:r>
      <w:r>
        <w:rPr>
          <w:rFonts w:ascii="Charis SIL" w:hAnsi="Charis SIL" w:cs="Charis SIL"/>
          <w:sz w:val="24"/>
          <w:szCs w:val="24"/>
        </w:rPr>
        <w:t>.</w:t>
      </w:r>
    </w:p>
    <w:p w:rsidR="00994C06" w:rsidRPr="007640BC" w:rsidRDefault="00ED5040" w:rsidP="007640BC">
      <w:pPr>
        <w:jc w:val="both"/>
        <w:rPr>
          <w:rFonts w:ascii="Charis SIL" w:hAnsi="Charis SIL" w:cs="Charis SIL"/>
          <w:sz w:val="24"/>
          <w:szCs w:val="24"/>
        </w:rPr>
      </w:pPr>
      <w:r w:rsidRPr="003E341D">
        <w:rPr>
          <w:rFonts w:ascii="Charis SIL" w:hAnsi="Charis SIL" w:cs="Charis SIL"/>
          <w:b/>
          <w:sz w:val="24"/>
          <w:szCs w:val="24"/>
        </w:rPr>
        <w:t>Госвами Махарадж</w:t>
      </w:r>
      <w:r w:rsidRPr="003E341D">
        <w:rPr>
          <w:rFonts w:ascii="Charis SIL" w:hAnsi="Charis SIL" w:cs="Charis SIL"/>
          <w:b/>
          <w:sz w:val="24"/>
          <w:szCs w:val="24"/>
        </w:rPr>
        <w:t>:</w:t>
      </w:r>
      <w:r w:rsidRPr="007640BC">
        <w:rPr>
          <w:rFonts w:ascii="Charis SIL" w:hAnsi="Charis SIL" w:cs="Charis SIL"/>
          <w:sz w:val="24"/>
          <w:szCs w:val="24"/>
        </w:rPr>
        <w:t xml:space="preserve"> Я не понимаю.</w:t>
      </w:r>
    </w:p>
    <w:p w:rsidR="003E341D" w:rsidRPr="003E341D" w:rsidRDefault="003E341D" w:rsidP="003E341D">
      <w:pPr>
        <w:jc w:val="both"/>
        <w:rPr>
          <w:rFonts w:ascii="Charis SIL" w:hAnsi="Charis SIL" w:cs="Charis SIL"/>
          <w:i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#00:01:09</w:t>
      </w:r>
      <w:r w:rsidRPr="003E341D">
        <w:rPr>
          <w:rFonts w:ascii="Charis SIL" w:hAnsi="Charis SIL" w:cs="Charis SIL"/>
          <w:i/>
          <w:sz w:val="24"/>
          <w:szCs w:val="24"/>
        </w:rPr>
        <w:t>#</w:t>
      </w:r>
    </w:p>
    <w:p w:rsidR="00994C06" w:rsidRPr="007640BC" w:rsidRDefault="003E341D" w:rsidP="007640BC">
      <w:pPr>
        <w:jc w:val="both"/>
        <w:rPr>
          <w:rFonts w:ascii="Charis SIL" w:hAnsi="Charis SIL" w:cs="Charis SIL"/>
          <w:sz w:val="24"/>
          <w:szCs w:val="24"/>
        </w:rPr>
      </w:pPr>
      <w:r w:rsidRPr="003E341D">
        <w:rPr>
          <w:rFonts w:ascii="Charis SIL" w:hAnsi="Charis SIL" w:cs="Charis SIL"/>
          <w:b/>
          <w:sz w:val="24"/>
          <w:szCs w:val="24"/>
        </w:rPr>
        <w:t xml:space="preserve">Шрила </w:t>
      </w:r>
      <w:r w:rsidR="00ED5040" w:rsidRPr="003E341D">
        <w:rPr>
          <w:rFonts w:ascii="Charis SIL" w:hAnsi="Charis SIL" w:cs="Charis SIL"/>
          <w:b/>
          <w:sz w:val="24"/>
          <w:szCs w:val="24"/>
        </w:rPr>
        <w:t>Шридхар Махарадж</w:t>
      </w:r>
      <w:r w:rsidR="00ED5040" w:rsidRPr="003E341D">
        <w:rPr>
          <w:rFonts w:ascii="Charis SIL" w:hAnsi="Charis SIL" w:cs="Charis SIL"/>
          <w:b/>
          <w:sz w:val="24"/>
          <w:szCs w:val="24"/>
        </w:rPr>
        <w:t>:</w:t>
      </w:r>
      <w:r w:rsidR="00ED5040" w:rsidRPr="007640BC">
        <w:rPr>
          <w:rFonts w:ascii="Charis SIL" w:hAnsi="Charis SIL" w:cs="Charis SIL"/>
          <w:sz w:val="24"/>
          <w:szCs w:val="24"/>
        </w:rPr>
        <w:t xml:space="preserve"> </w:t>
      </w:r>
      <w:r w:rsidR="00ED5040" w:rsidRPr="007640BC">
        <w:rPr>
          <w:rFonts w:ascii="Charis SIL" w:hAnsi="Charis SIL" w:cs="Charis SIL"/>
          <w:sz w:val="24"/>
          <w:szCs w:val="24"/>
        </w:rPr>
        <w:t>Гуру</w:t>
      </w:r>
      <w:r w:rsidR="00ED5040" w:rsidRPr="007640BC">
        <w:rPr>
          <w:rFonts w:ascii="Charis SIL" w:hAnsi="Charis SIL" w:cs="Charis SIL"/>
          <w:sz w:val="24"/>
          <w:szCs w:val="24"/>
        </w:rPr>
        <w:t xml:space="preserve"> дал определенное указан</w:t>
      </w:r>
      <w:r w:rsidR="00ED5040" w:rsidRPr="007640BC">
        <w:rPr>
          <w:rFonts w:ascii="Charis SIL" w:hAnsi="Charis SIL" w:cs="Charis SIL"/>
          <w:sz w:val="24"/>
          <w:szCs w:val="24"/>
        </w:rPr>
        <w:t>ие</w:t>
      </w:r>
      <w:r w:rsidR="00034CB2">
        <w:rPr>
          <w:rFonts w:ascii="Charis SIL" w:hAnsi="Charis SIL" w:cs="Charis SIL"/>
          <w:sz w:val="24"/>
          <w:szCs w:val="24"/>
        </w:rPr>
        <w:t>:</w:t>
      </w:r>
      <w:r w:rsidR="00ED5040" w:rsidRPr="007640BC">
        <w:rPr>
          <w:rFonts w:ascii="Charis SIL" w:hAnsi="Charis SIL" w:cs="Charis SIL"/>
          <w:sz w:val="24"/>
          <w:szCs w:val="24"/>
        </w:rPr>
        <w:t xml:space="preserve"> </w:t>
      </w:r>
      <w:r w:rsidR="00034CB2" w:rsidRPr="007640BC">
        <w:rPr>
          <w:rFonts w:ascii="Charis SIL" w:hAnsi="Charis SIL" w:cs="Charis SIL"/>
          <w:sz w:val="24"/>
          <w:szCs w:val="24"/>
        </w:rPr>
        <w:t xml:space="preserve">один </w:t>
      </w:r>
      <w:r w:rsidR="00ED5040" w:rsidRPr="007640BC">
        <w:rPr>
          <w:rFonts w:ascii="Charis SIL" w:hAnsi="Charis SIL" w:cs="Charis SIL"/>
          <w:sz w:val="24"/>
          <w:szCs w:val="24"/>
        </w:rPr>
        <w:t xml:space="preserve">человек думал, что это указание означает одно, а другой думает, что это указание подразумевает другое. Происходит различие, расхождение в понимании. Тогда что делать? </w:t>
      </w:r>
      <w:r w:rsidR="00034CB2" w:rsidRPr="007640BC">
        <w:rPr>
          <w:rFonts w:ascii="Charis SIL" w:hAnsi="Charis SIL" w:cs="Charis SIL"/>
          <w:sz w:val="24"/>
          <w:szCs w:val="24"/>
        </w:rPr>
        <w:t>Искренне</w:t>
      </w:r>
      <w:r w:rsidR="00ED5040" w:rsidRPr="007640BC">
        <w:rPr>
          <w:rFonts w:ascii="Charis SIL" w:hAnsi="Charis SIL" w:cs="Charis SIL"/>
          <w:sz w:val="24"/>
          <w:szCs w:val="24"/>
        </w:rPr>
        <w:t>, конечно, не неис</w:t>
      </w:r>
      <w:r w:rsidR="00034CB2">
        <w:rPr>
          <w:rFonts w:ascii="Charis SIL" w:hAnsi="Charis SIL" w:cs="Charis SIL"/>
          <w:sz w:val="24"/>
          <w:szCs w:val="24"/>
        </w:rPr>
        <w:t>кусственно. Искренне, искренне.</w:t>
      </w:r>
    </w:p>
    <w:p w:rsidR="00994C06" w:rsidRPr="007640BC" w:rsidRDefault="00ED5040" w:rsidP="007640BC">
      <w:pPr>
        <w:jc w:val="both"/>
        <w:rPr>
          <w:rFonts w:ascii="Charis SIL" w:hAnsi="Charis SIL" w:cs="Charis SIL"/>
          <w:sz w:val="24"/>
          <w:szCs w:val="24"/>
        </w:rPr>
      </w:pPr>
      <w:r w:rsidRPr="007640BC">
        <w:rPr>
          <w:rFonts w:ascii="Charis SIL" w:hAnsi="Charis SIL" w:cs="Charis SIL"/>
          <w:sz w:val="24"/>
          <w:szCs w:val="24"/>
        </w:rPr>
        <w:t>Скажем, он говор</w:t>
      </w:r>
      <w:r w:rsidRPr="007640BC">
        <w:rPr>
          <w:rFonts w:ascii="Charis SIL" w:hAnsi="Charis SIL" w:cs="Charis SIL"/>
          <w:sz w:val="24"/>
          <w:szCs w:val="24"/>
        </w:rPr>
        <w:t>ит: «Принеси воды из колодца» Я иду на колодец, но я понимаю, что вода в колодце не очень хорошая, что доступна вода лучшего качества. И один человек понимает, что вода в колодце плохая, все равно е</w:t>
      </w:r>
      <w:r>
        <w:rPr>
          <w:rFonts w:ascii="Charis SIL" w:hAnsi="Charis SIL" w:cs="Charis SIL"/>
          <w:sz w:val="24"/>
          <w:szCs w:val="24"/>
        </w:rPr>
        <w:t>е</w:t>
      </w:r>
      <w:r w:rsidRPr="007640BC">
        <w:rPr>
          <w:rFonts w:ascii="Charis SIL" w:hAnsi="Charis SIL" w:cs="Charis SIL"/>
          <w:sz w:val="24"/>
          <w:szCs w:val="24"/>
        </w:rPr>
        <w:t xml:space="preserve"> зачерпывает и приносит Гуру</w:t>
      </w:r>
      <w:r>
        <w:rPr>
          <w:rFonts w:ascii="Charis SIL" w:hAnsi="Charis SIL" w:cs="Charis SIL"/>
          <w:sz w:val="24"/>
          <w:szCs w:val="24"/>
        </w:rPr>
        <w:t>,</w:t>
      </w:r>
      <w:r w:rsidRPr="007640BC">
        <w:rPr>
          <w:rFonts w:ascii="Charis SIL" w:hAnsi="Charis SIL" w:cs="Charis SIL"/>
          <w:sz w:val="24"/>
          <w:szCs w:val="24"/>
        </w:rPr>
        <w:t xml:space="preserve"> потому </w:t>
      </w:r>
      <w:r>
        <w:rPr>
          <w:rFonts w:ascii="Charis SIL" w:hAnsi="Charis SIL" w:cs="Charis SIL"/>
          <w:sz w:val="24"/>
          <w:szCs w:val="24"/>
        </w:rPr>
        <w:t>что</w:t>
      </w:r>
      <w:r w:rsidRPr="007640BC">
        <w:rPr>
          <w:rFonts w:ascii="Charis SIL" w:hAnsi="Charis SIL" w:cs="Charis SIL"/>
          <w:sz w:val="24"/>
          <w:szCs w:val="24"/>
        </w:rPr>
        <w:t xml:space="preserve"> это, дескать, у</w:t>
      </w:r>
      <w:r w:rsidRPr="007640BC">
        <w:rPr>
          <w:rFonts w:ascii="Charis SIL" w:hAnsi="Charis SIL" w:cs="Charis SIL"/>
          <w:sz w:val="24"/>
          <w:szCs w:val="24"/>
        </w:rPr>
        <w:t>казание Гуру</w:t>
      </w:r>
      <w:r w:rsidRPr="007640BC">
        <w:rPr>
          <w:rFonts w:ascii="Charis SIL" w:hAnsi="Charis SIL" w:cs="Charis SIL"/>
          <w:sz w:val="24"/>
          <w:szCs w:val="24"/>
        </w:rPr>
        <w:t>. Но другой человек понимает, что вода не годится, мне нужна лучшая вода. Та</w:t>
      </w:r>
      <w:r>
        <w:rPr>
          <w:rFonts w:ascii="Charis SIL" w:hAnsi="Charis SIL" w:cs="Charis SIL"/>
          <w:sz w:val="24"/>
          <w:szCs w:val="24"/>
        </w:rPr>
        <w:t>ким образом, возможно различие.</w:t>
      </w:r>
    </w:p>
    <w:p w:rsidR="003E341D" w:rsidRPr="003E341D" w:rsidRDefault="00ED5040" w:rsidP="003E341D">
      <w:pPr>
        <w:jc w:val="both"/>
        <w:rPr>
          <w:rFonts w:ascii="Charis SIL" w:hAnsi="Charis SIL" w:cs="Charis SIL"/>
          <w:i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#00:02</w:t>
      </w:r>
      <w:r w:rsidR="003E341D" w:rsidRPr="003E341D">
        <w:rPr>
          <w:rFonts w:ascii="Charis SIL" w:hAnsi="Charis SIL" w:cs="Charis SIL"/>
          <w:i/>
          <w:sz w:val="24"/>
          <w:szCs w:val="24"/>
        </w:rPr>
        <w:t>:</w:t>
      </w:r>
      <w:r>
        <w:rPr>
          <w:rFonts w:ascii="Charis SIL" w:hAnsi="Charis SIL" w:cs="Charis SIL"/>
          <w:i/>
          <w:sz w:val="24"/>
          <w:szCs w:val="24"/>
        </w:rPr>
        <w:t>08</w:t>
      </w:r>
      <w:r w:rsidR="003E341D" w:rsidRPr="003E341D">
        <w:rPr>
          <w:rFonts w:ascii="Charis SIL" w:hAnsi="Charis SIL" w:cs="Charis SIL"/>
          <w:i/>
          <w:sz w:val="24"/>
          <w:szCs w:val="24"/>
        </w:rPr>
        <w:t>#</w:t>
      </w:r>
    </w:p>
    <w:p w:rsidR="00994C06" w:rsidRPr="007640BC" w:rsidRDefault="00ED5040" w:rsidP="007640BC">
      <w:pPr>
        <w:jc w:val="both"/>
        <w:rPr>
          <w:rFonts w:ascii="Charis SIL" w:hAnsi="Charis SIL" w:cs="Charis SIL"/>
          <w:sz w:val="24"/>
          <w:szCs w:val="24"/>
        </w:rPr>
      </w:pPr>
      <w:r w:rsidRPr="00ED5040">
        <w:rPr>
          <w:rFonts w:ascii="Charis SIL" w:hAnsi="Charis SIL" w:cs="Charis SIL"/>
          <w:b/>
          <w:sz w:val="24"/>
          <w:szCs w:val="24"/>
        </w:rPr>
        <w:t>Госвами Махарадж</w:t>
      </w:r>
      <w:r w:rsidRPr="00ED5040">
        <w:rPr>
          <w:rFonts w:ascii="Charis SIL" w:hAnsi="Charis SIL" w:cs="Charis SIL"/>
          <w:b/>
          <w:sz w:val="24"/>
          <w:szCs w:val="24"/>
        </w:rPr>
        <w:t>:</w:t>
      </w:r>
      <w:r w:rsidRPr="007640BC">
        <w:rPr>
          <w:rFonts w:ascii="Charis SIL" w:hAnsi="Charis SIL" w:cs="Charis SIL"/>
          <w:sz w:val="24"/>
          <w:szCs w:val="24"/>
        </w:rPr>
        <w:t xml:space="preserve"> Да, я понимаю. Но что, если во время </w:t>
      </w:r>
      <w:r w:rsidRPr="00ED5040">
        <w:rPr>
          <w:rFonts w:ascii="Charis SIL" w:hAnsi="Charis SIL" w:cs="Charis SIL"/>
          <w:i/>
          <w:sz w:val="24"/>
          <w:szCs w:val="24"/>
        </w:rPr>
        <w:t>дикши</w:t>
      </w:r>
      <w:r w:rsidRPr="007640BC">
        <w:rPr>
          <w:rFonts w:ascii="Charis SIL" w:hAnsi="Charis SIL" w:cs="Charis SIL"/>
          <w:sz w:val="24"/>
          <w:szCs w:val="24"/>
        </w:rPr>
        <w:t xml:space="preserve"> он говорит: «Не принимай любые наркотики», и ученик </w:t>
      </w:r>
      <w:proofErr w:type="gramStart"/>
      <w:r w:rsidRPr="007640BC">
        <w:rPr>
          <w:rFonts w:ascii="Charis SIL" w:hAnsi="Charis SIL" w:cs="Charis SIL"/>
          <w:sz w:val="24"/>
          <w:szCs w:val="24"/>
        </w:rPr>
        <w:t>становится</w:t>
      </w:r>
      <w:proofErr w:type="gramEnd"/>
      <w:r w:rsidRPr="007640BC">
        <w:rPr>
          <w:rFonts w:ascii="Charis SIL" w:hAnsi="Charis SIL" w:cs="Charis SIL"/>
          <w:sz w:val="24"/>
          <w:szCs w:val="24"/>
        </w:rPr>
        <w:t xml:space="preserve"> </w:t>
      </w:r>
      <w:r w:rsidRPr="007640BC">
        <w:rPr>
          <w:rFonts w:ascii="Charis SIL" w:hAnsi="Charis SIL" w:cs="Charis SIL"/>
          <w:sz w:val="24"/>
          <w:szCs w:val="24"/>
        </w:rPr>
        <w:t>охвачен чувствами в связи с материальным</w:t>
      </w:r>
      <w:r>
        <w:rPr>
          <w:rFonts w:ascii="Charis SIL" w:hAnsi="Charis SIL" w:cs="Charis SIL"/>
          <w:sz w:val="24"/>
          <w:szCs w:val="24"/>
        </w:rPr>
        <w:t>и вещами и принимает наркотики?</w:t>
      </w:r>
    </w:p>
    <w:p w:rsidR="00994C06" w:rsidRPr="007640BC" w:rsidRDefault="00ED5040" w:rsidP="007640BC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lastRenderedPageBreak/>
        <w:t xml:space="preserve">Шрила </w:t>
      </w:r>
      <w:r w:rsidRPr="00ED5040">
        <w:rPr>
          <w:rFonts w:ascii="Charis SIL" w:hAnsi="Charis SIL" w:cs="Charis SIL"/>
          <w:b/>
          <w:sz w:val="24"/>
          <w:szCs w:val="24"/>
        </w:rPr>
        <w:t>Шридхар Махарадж</w:t>
      </w:r>
      <w:r w:rsidRPr="00ED5040">
        <w:rPr>
          <w:rFonts w:ascii="Charis SIL" w:hAnsi="Charis SIL" w:cs="Charis SIL"/>
          <w:b/>
          <w:sz w:val="24"/>
          <w:szCs w:val="24"/>
        </w:rPr>
        <w:t>:</w:t>
      </w:r>
      <w:r w:rsidRPr="007640BC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 xml:space="preserve">И? </w:t>
      </w:r>
      <w:r w:rsidRPr="007640BC">
        <w:rPr>
          <w:rFonts w:ascii="Charis SIL" w:hAnsi="Charis SIL" w:cs="Charis SIL"/>
          <w:sz w:val="24"/>
          <w:szCs w:val="24"/>
        </w:rPr>
        <w:t xml:space="preserve">Наркотики, чтобы судить об этом тонким образом, я скажу так: существует многие измерения. </w:t>
      </w:r>
      <w:r>
        <w:rPr>
          <w:rFonts w:ascii="Charis SIL" w:hAnsi="Charis SIL" w:cs="Charis SIL"/>
          <w:sz w:val="24"/>
          <w:szCs w:val="24"/>
        </w:rPr>
        <w:t>Для того</w:t>
      </w:r>
      <w:r w:rsidRPr="007640BC">
        <w:rPr>
          <w:rFonts w:ascii="Charis SIL" w:hAnsi="Charis SIL" w:cs="Charis SIL"/>
          <w:sz w:val="24"/>
          <w:szCs w:val="24"/>
        </w:rPr>
        <w:t xml:space="preserve">, кто способен жить в высшем измерении, </w:t>
      </w:r>
      <w:r w:rsidRPr="007640BC">
        <w:rPr>
          <w:rFonts w:ascii="Charis SIL" w:hAnsi="Charis SIL" w:cs="Charis SIL"/>
          <w:sz w:val="24"/>
          <w:szCs w:val="24"/>
        </w:rPr>
        <w:t>оставить интоксикации</w:t>
      </w:r>
      <w:r>
        <w:rPr>
          <w:rFonts w:ascii="Charis SIL" w:hAnsi="Charis SIL" w:cs="Charis SIL"/>
          <w:sz w:val="24"/>
          <w:szCs w:val="24"/>
        </w:rPr>
        <w:t xml:space="preserve"> — </w:t>
      </w:r>
      <w:r w:rsidRPr="007640BC">
        <w:rPr>
          <w:rFonts w:ascii="Charis SIL" w:hAnsi="Charis SIL" w:cs="Charis SIL"/>
          <w:sz w:val="24"/>
          <w:szCs w:val="24"/>
        </w:rPr>
        <w:t>это внешнее качество, это не слишком важно. Понимаешь? Потому что человек, который не призна</w:t>
      </w:r>
      <w:r>
        <w:rPr>
          <w:rFonts w:ascii="Charis SIL" w:hAnsi="Charis SIL" w:cs="Charis SIL"/>
          <w:sz w:val="24"/>
          <w:szCs w:val="24"/>
        </w:rPr>
        <w:t>е</w:t>
      </w:r>
      <w:r w:rsidRPr="007640BC">
        <w:rPr>
          <w:rFonts w:ascii="Charis SIL" w:hAnsi="Charis SIL" w:cs="Charis SIL"/>
          <w:sz w:val="24"/>
          <w:szCs w:val="24"/>
        </w:rPr>
        <w:t>т Кришну, но не принимает интоксикации,</w:t>
      </w:r>
      <w:r>
        <w:rPr>
          <w:rFonts w:ascii="Charis SIL" w:hAnsi="Charis SIL" w:cs="Charis SIL"/>
          <w:sz w:val="24"/>
          <w:szCs w:val="24"/>
        </w:rPr>
        <w:t xml:space="preserve"> — </w:t>
      </w:r>
      <w:r w:rsidRPr="007640BC">
        <w:rPr>
          <w:rFonts w:ascii="Charis SIL" w:hAnsi="Charis SIL" w:cs="Charis SIL"/>
          <w:sz w:val="24"/>
          <w:szCs w:val="24"/>
        </w:rPr>
        <w:t>нам это безразлично. И в то же время, человек, у которого есть некая привычка принимать нар</w:t>
      </w:r>
      <w:r w:rsidRPr="007640BC">
        <w:rPr>
          <w:rFonts w:ascii="Charis SIL" w:hAnsi="Charis SIL" w:cs="Charis SIL"/>
          <w:sz w:val="24"/>
          <w:szCs w:val="24"/>
        </w:rPr>
        <w:t>коти</w:t>
      </w:r>
      <w:r>
        <w:rPr>
          <w:rFonts w:ascii="Charis SIL" w:hAnsi="Charis SIL" w:cs="Charis SIL"/>
          <w:sz w:val="24"/>
          <w:szCs w:val="24"/>
        </w:rPr>
        <w:t xml:space="preserve">ки и есть вера в Кришну — </w:t>
      </w:r>
      <w:r w:rsidRPr="007640BC">
        <w:rPr>
          <w:rFonts w:ascii="Charis SIL" w:hAnsi="Charis SIL" w:cs="Charis SIL"/>
          <w:sz w:val="24"/>
          <w:szCs w:val="24"/>
        </w:rPr>
        <w:t>мы будем почитать его. У него есть подлинная вера в Кришну, но у него есть еще такая привычка и она уйд</w:t>
      </w:r>
      <w:r>
        <w:rPr>
          <w:rFonts w:ascii="Charis SIL" w:hAnsi="Charis SIL" w:cs="Charis SIL"/>
          <w:sz w:val="24"/>
          <w:szCs w:val="24"/>
        </w:rPr>
        <w:t>е</w:t>
      </w:r>
      <w:r w:rsidRPr="007640BC">
        <w:rPr>
          <w:rFonts w:ascii="Charis SIL" w:hAnsi="Charis SIL" w:cs="Charis SIL"/>
          <w:sz w:val="24"/>
          <w:szCs w:val="24"/>
        </w:rPr>
        <w:t>т в скором времени. Но атеист</w:t>
      </w:r>
      <w:r>
        <w:rPr>
          <w:rFonts w:ascii="Charis SIL" w:hAnsi="Charis SIL" w:cs="Charis SIL"/>
          <w:sz w:val="24"/>
          <w:szCs w:val="24"/>
        </w:rPr>
        <w:t>а</w:t>
      </w:r>
      <w:r w:rsidRPr="007640BC">
        <w:rPr>
          <w:rFonts w:ascii="Charis SIL" w:hAnsi="Charis SIL" w:cs="Charis SIL"/>
          <w:sz w:val="24"/>
          <w:szCs w:val="24"/>
        </w:rPr>
        <w:t xml:space="preserve">, который свободен от интоксикаций, мы станем избегать </w:t>
      </w:r>
      <w:r>
        <w:rPr>
          <w:rFonts w:ascii="Charis SIL" w:hAnsi="Charis SIL" w:cs="Charis SIL"/>
          <w:sz w:val="24"/>
          <w:szCs w:val="24"/>
        </w:rPr>
        <w:t xml:space="preserve">тотально, </w:t>
      </w:r>
      <w:proofErr w:type="gramStart"/>
      <w:r>
        <w:rPr>
          <w:rFonts w:ascii="Charis SIL" w:hAnsi="Charis SIL" w:cs="Charis SIL"/>
          <w:sz w:val="24"/>
          <w:szCs w:val="24"/>
        </w:rPr>
        <w:t>тогда</w:t>
      </w:r>
      <w:proofErr w:type="gramEnd"/>
      <w:r w:rsidRPr="007640BC">
        <w:rPr>
          <w:rFonts w:ascii="Charis SIL" w:hAnsi="Charis SIL" w:cs="Charis SIL"/>
          <w:sz w:val="24"/>
          <w:szCs w:val="24"/>
        </w:rPr>
        <w:t xml:space="preserve"> как перво</w:t>
      </w:r>
      <w:r>
        <w:rPr>
          <w:rFonts w:ascii="Charis SIL" w:hAnsi="Charis SIL" w:cs="Charis SIL"/>
          <w:sz w:val="24"/>
          <w:szCs w:val="24"/>
        </w:rPr>
        <w:t>го человека мы будем почитать.</w:t>
      </w:r>
    </w:p>
    <w:p w:rsidR="00ED5040" w:rsidRPr="00ED5040" w:rsidRDefault="00ED5040" w:rsidP="00ED5040">
      <w:pPr>
        <w:jc w:val="both"/>
        <w:rPr>
          <w:rFonts w:ascii="Charis SIL" w:hAnsi="Charis SIL" w:cs="Charis SIL"/>
          <w:i/>
          <w:sz w:val="24"/>
          <w:szCs w:val="24"/>
        </w:rPr>
      </w:pPr>
      <w:r w:rsidRPr="00ED5040">
        <w:rPr>
          <w:rFonts w:ascii="Charis SIL" w:hAnsi="Charis SIL" w:cs="Charis SIL"/>
          <w:i/>
          <w:sz w:val="24"/>
          <w:szCs w:val="24"/>
        </w:rPr>
        <w:t>#00:03:51#</w:t>
      </w:r>
    </w:p>
    <w:p w:rsidR="00994C06" w:rsidRPr="007640BC" w:rsidRDefault="00ED5040" w:rsidP="007640BC">
      <w:pPr>
        <w:jc w:val="both"/>
        <w:rPr>
          <w:rFonts w:ascii="Charis SIL" w:hAnsi="Charis SIL" w:cs="Charis SIL"/>
          <w:sz w:val="24"/>
          <w:szCs w:val="24"/>
        </w:rPr>
      </w:pPr>
      <w:r w:rsidRPr="00ED5040">
        <w:rPr>
          <w:rFonts w:ascii="Charis SIL" w:hAnsi="Charis SIL" w:cs="Charis SIL"/>
          <w:b/>
          <w:sz w:val="24"/>
          <w:szCs w:val="24"/>
        </w:rPr>
        <w:t>Госвами Махарадж</w:t>
      </w:r>
      <w:r w:rsidRPr="00ED5040">
        <w:rPr>
          <w:rFonts w:ascii="Charis SIL" w:hAnsi="Charis SIL" w:cs="Charis SIL"/>
          <w:b/>
          <w:sz w:val="24"/>
          <w:szCs w:val="24"/>
        </w:rPr>
        <w:t>:</w:t>
      </w:r>
      <w:r w:rsidRPr="007640BC">
        <w:rPr>
          <w:rFonts w:ascii="Charis SIL" w:hAnsi="Charis SIL" w:cs="Charis SIL"/>
          <w:sz w:val="24"/>
          <w:szCs w:val="24"/>
        </w:rPr>
        <w:t xml:space="preserve"> А как нам различить </w:t>
      </w:r>
      <w:r w:rsidRPr="00ED5040">
        <w:rPr>
          <w:rFonts w:ascii="Charis SIL" w:hAnsi="Charis SIL" w:cs="Charis SIL"/>
          <w:i/>
          <w:sz w:val="24"/>
          <w:szCs w:val="24"/>
        </w:rPr>
        <w:t>пракрита-сахаджию</w:t>
      </w:r>
      <w:r w:rsidRPr="007640BC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>(</w:t>
      </w:r>
      <w:r w:rsidRPr="007640BC">
        <w:rPr>
          <w:rFonts w:ascii="Charis SIL" w:hAnsi="Charis SIL" w:cs="Charis SIL"/>
          <w:sz w:val="24"/>
          <w:szCs w:val="24"/>
        </w:rPr>
        <w:t>они принимают интоксикации</w:t>
      </w:r>
      <w:r>
        <w:rPr>
          <w:rFonts w:ascii="Charis SIL" w:hAnsi="Charis SIL" w:cs="Charis SIL"/>
          <w:sz w:val="24"/>
          <w:szCs w:val="24"/>
        </w:rPr>
        <w:t>) и</w:t>
      </w:r>
      <w:r w:rsidRPr="007640BC">
        <w:rPr>
          <w:rFonts w:ascii="Charis SIL" w:hAnsi="Charis SIL" w:cs="Charis SIL"/>
          <w:sz w:val="24"/>
          <w:szCs w:val="24"/>
        </w:rPr>
        <w:t xml:space="preserve"> </w:t>
      </w:r>
      <w:r w:rsidRPr="00ED5040">
        <w:rPr>
          <w:rFonts w:ascii="Charis SIL" w:hAnsi="Charis SIL" w:cs="Charis SIL"/>
          <w:i/>
          <w:sz w:val="24"/>
          <w:szCs w:val="24"/>
        </w:rPr>
        <w:t>с</w:t>
      </w:r>
      <w:r w:rsidRPr="00ED5040">
        <w:rPr>
          <w:rFonts w:ascii="Charis SIL" w:hAnsi="Charis SIL" w:cs="Charis SIL"/>
          <w:i/>
          <w:sz w:val="24"/>
          <w:szCs w:val="24"/>
        </w:rPr>
        <w:t>три-</w:t>
      </w:r>
      <w:r w:rsidRPr="00ED5040">
        <w:rPr>
          <w:rFonts w:ascii="Charis SIL" w:hAnsi="Charis SIL" w:cs="Charis SIL"/>
          <w:i/>
          <w:sz w:val="24"/>
          <w:szCs w:val="24"/>
        </w:rPr>
        <w:t>санги</w:t>
      </w:r>
      <w:r w:rsidRPr="007640BC">
        <w:rPr>
          <w:rFonts w:ascii="Charis SIL" w:hAnsi="Charis SIL" w:cs="Charis SIL"/>
          <w:sz w:val="24"/>
          <w:szCs w:val="24"/>
        </w:rPr>
        <w:t xml:space="preserve">: </w:t>
      </w:r>
      <w:r>
        <w:rPr>
          <w:rFonts w:ascii="Charis SIL" w:hAnsi="Charis SIL" w:cs="Charis SIL"/>
          <w:sz w:val="24"/>
          <w:szCs w:val="24"/>
        </w:rPr>
        <w:t>(</w:t>
      </w:r>
      <w:r w:rsidRPr="007640BC">
        <w:rPr>
          <w:rFonts w:ascii="Charis SIL" w:hAnsi="Charis SIL" w:cs="Charis SIL"/>
          <w:sz w:val="24"/>
          <w:szCs w:val="24"/>
        </w:rPr>
        <w:t>незаконный секс</w:t>
      </w:r>
      <w:r>
        <w:rPr>
          <w:rFonts w:ascii="Charis SIL" w:hAnsi="Charis SIL" w:cs="Charis SIL"/>
          <w:sz w:val="24"/>
          <w:szCs w:val="24"/>
        </w:rPr>
        <w:t>)</w:t>
      </w:r>
      <w:r w:rsidRPr="007640BC">
        <w:rPr>
          <w:rFonts w:ascii="Charis SIL" w:hAnsi="Charis SIL" w:cs="Charis SIL"/>
          <w:sz w:val="24"/>
          <w:szCs w:val="24"/>
        </w:rPr>
        <w:t xml:space="preserve"> и так далее</w:t>
      </w:r>
      <w:r>
        <w:rPr>
          <w:rFonts w:ascii="Charis SIL" w:hAnsi="Charis SIL" w:cs="Charis SIL"/>
          <w:sz w:val="24"/>
          <w:szCs w:val="24"/>
        </w:rPr>
        <w:t>?</w:t>
      </w:r>
      <w:r w:rsidRPr="007640BC">
        <w:rPr>
          <w:rFonts w:ascii="Charis SIL" w:hAnsi="Charis SIL" w:cs="Charis SIL"/>
          <w:sz w:val="24"/>
          <w:szCs w:val="24"/>
        </w:rPr>
        <w:t xml:space="preserve"> Мы не хотим общаться с ними, разве нет?</w:t>
      </w:r>
    </w:p>
    <w:p w:rsidR="00ED5040" w:rsidRDefault="00ED5040" w:rsidP="007640BC">
      <w:pPr>
        <w:jc w:val="both"/>
        <w:rPr>
          <w:rFonts w:ascii="Charis SIL" w:hAnsi="Charis SIL" w:cs="Charis SIL"/>
          <w:sz w:val="24"/>
          <w:szCs w:val="24"/>
        </w:rPr>
      </w:pPr>
      <w:r w:rsidRPr="00ED5040">
        <w:rPr>
          <w:rFonts w:ascii="Charis SIL" w:hAnsi="Charis SIL" w:cs="Charis SIL"/>
          <w:b/>
          <w:sz w:val="24"/>
          <w:szCs w:val="24"/>
        </w:rPr>
        <w:t xml:space="preserve">Шрила </w:t>
      </w:r>
      <w:r w:rsidRPr="00ED5040">
        <w:rPr>
          <w:rFonts w:ascii="Charis SIL" w:hAnsi="Charis SIL" w:cs="Charis SIL"/>
          <w:b/>
          <w:sz w:val="24"/>
          <w:szCs w:val="24"/>
        </w:rPr>
        <w:t>Шридхар Махарадж</w:t>
      </w:r>
      <w:r w:rsidRPr="00ED5040">
        <w:rPr>
          <w:rFonts w:ascii="Charis SIL" w:hAnsi="Charis SIL" w:cs="Charis SIL"/>
          <w:b/>
          <w:sz w:val="24"/>
          <w:szCs w:val="24"/>
        </w:rPr>
        <w:t>:</w:t>
      </w:r>
      <w:r w:rsidRPr="007640BC">
        <w:rPr>
          <w:rFonts w:ascii="Charis SIL" w:hAnsi="Charis SIL" w:cs="Charis SIL"/>
          <w:sz w:val="24"/>
          <w:szCs w:val="24"/>
        </w:rPr>
        <w:t xml:space="preserve"> Если у меня есть внутрен</w:t>
      </w:r>
      <w:r w:rsidRPr="007640BC">
        <w:rPr>
          <w:rFonts w:ascii="Charis SIL" w:hAnsi="Charis SIL" w:cs="Charis SIL"/>
          <w:sz w:val="24"/>
          <w:szCs w:val="24"/>
        </w:rPr>
        <w:t xml:space="preserve">ний глаз, то я способен видеть, как Вамшидас Бабаджи. Он был </w:t>
      </w:r>
      <w:r>
        <w:rPr>
          <w:rFonts w:ascii="Charis SIL" w:hAnsi="Charis SIL" w:cs="Charis SIL"/>
          <w:sz w:val="24"/>
          <w:szCs w:val="24"/>
          <w:lang w:val="en-US"/>
        </w:rPr>
        <w:t>bone</w:t>
      </w:r>
      <w:r w:rsidRPr="00ED5040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  <w:lang w:val="en-US"/>
        </w:rPr>
        <w:t>fide</w:t>
      </w:r>
      <w:r w:rsidRPr="007640BC">
        <w:rPr>
          <w:rFonts w:ascii="Charis SIL" w:hAnsi="Charis SIL" w:cs="Charis SIL"/>
          <w:sz w:val="24"/>
          <w:szCs w:val="24"/>
        </w:rPr>
        <w:t>, подлинным преданным, признанным</w:t>
      </w:r>
      <w:r>
        <w:rPr>
          <w:rFonts w:ascii="Charis SIL" w:hAnsi="Charis SIL" w:cs="Charis SIL"/>
          <w:sz w:val="24"/>
          <w:szCs w:val="24"/>
        </w:rPr>
        <w:t xml:space="preserve"> нашим Прабхупадой. Но для того</w:t>
      </w:r>
      <w:r w:rsidRPr="007640BC">
        <w:rPr>
          <w:rFonts w:ascii="Charis SIL" w:hAnsi="Charis SIL" w:cs="Charis SIL"/>
          <w:sz w:val="24"/>
          <w:szCs w:val="24"/>
        </w:rPr>
        <w:t xml:space="preserve"> чтобы обмануть других, обмануть толпу, он имел обыкновение курить иногда. И иногда он разбрасывал рыбьи кости вокруг свое</w:t>
      </w:r>
      <w:r w:rsidRPr="007640BC">
        <w:rPr>
          <w:rFonts w:ascii="Charis SIL" w:hAnsi="Charis SIL" w:cs="Charis SIL"/>
          <w:sz w:val="24"/>
          <w:szCs w:val="24"/>
        </w:rPr>
        <w:t xml:space="preserve">го </w:t>
      </w:r>
      <w:r w:rsidRPr="00ED5040">
        <w:rPr>
          <w:rFonts w:ascii="Charis SIL" w:hAnsi="Charis SIL" w:cs="Charis SIL"/>
          <w:i/>
          <w:sz w:val="24"/>
          <w:szCs w:val="24"/>
        </w:rPr>
        <w:t>ашрама</w:t>
      </w:r>
      <w:r w:rsidRPr="007640BC">
        <w:rPr>
          <w:rFonts w:ascii="Charis SIL" w:hAnsi="Charis SIL" w:cs="Charis SIL"/>
          <w:sz w:val="24"/>
          <w:szCs w:val="24"/>
        </w:rPr>
        <w:t>, чтобы люди не приходили к нему, чтобы избежать толпы</w:t>
      </w:r>
      <w:r>
        <w:rPr>
          <w:rFonts w:ascii="Charis SIL" w:hAnsi="Charis SIL" w:cs="Charis SIL"/>
          <w:sz w:val="24"/>
          <w:szCs w:val="24"/>
        </w:rPr>
        <w:t>,</w:t>
      </w:r>
      <w:r w:rsidRPr="007640BC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>он иногда использовал эти вещи.</w:t>
      </w:r>
    </w:p>
    <w:p w:rsidR="00ED5040" w:rsidRPr="00ED5040" w:rsidRDefault="00ED5040" w:rsidP="00ED5040">
      <w:pPr>
        <w:jc w:val="both"/>
        <w:rPr>
          <w:rFonts w:ascii="Charis SIL" w:hAnsi="Charis SIL" w:cs="Charis SIL"/>
          <w:i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#00:04:49</w:t>
      </w:r>
      <w:r w:rsidRPr="00ED5040">
        <w:rPr>
          <w:rFonts w:ascii="Charis SIL" w:hAnsi="Charis SIL" w:cs="Charis SIL"/>
          <w:i/>
          <w:sz w:val="24"/>
          <w:szCs w:val="24"/>
        </w:rPr>
        <w:t>#</w:t>
      </w:r>
    </w:p>
    <w:p w:rsidR="00994C06" w:rsidRPr="007640BC" w:rsidRDefault="00ED5040" w:rsidP="007640BC">
      <w:pPr>
        <w:jc w:val="both"/>
        <w:rPr>
          <w:rFonts w:ascii="Charis SIL" w:hAnsi="Charis SIL" w:cs="Charis SIL"/>
          <w:sz w:val="24"/>
          <w:szCs w:val="24"/>
        </w:rPr>
      </w:pPr>
      <w:r w:rsidRPr="007640BC">
        <w:rPr>
          <w:rFonts w:ascii="Charis SIL" w:hAnsi="Charis SIL" w:cs="Charis SIL"/>
          <w:sz w:val="24"/>
          <w:szCs w:val="24"/>
        </w:rPr>
        <w:t>Поэтому мы должны более интимно рассмотреть это явление: что это такое, о ч</w:t>
      </w:r>
      <w:r>
        <w:rPr>
          <w:rFonts w:ascii="Charis SIL" w:hAnsi="Charis SIL" w:cs="Charis SIL"/>
          <w:sz w:val="24"/>
          <w:szCs w:val="24"/>
        </w:rPr>
        <w:t>е</w:t>
      </w:r>
      <w:r w:rsidRPr="007640BC">
        <w:rPr>
          <w:rFonts w:ascii="Charis SIL" w:hAnsi="Charis SIL" w:cs="Charis SIL"/>
          <w:sz w:val="24"/>
          <w:szCs w:val="24"/>
        </w:rPr>
        <w:t>м ид</w:t>
      </w:r>
      <w:r>
        <w:rPr>
          <w:rFonts w:ascii="Charis SIL" w:hAnsi="Charis SIL" w:cs="Charis SIL"/>
          <w:sz w:val="24"/>
          <w:szCs w:val="24"/>
        </w:rPr>
        <w:t>е</w:t>
      </w:r>
      <w:r w:rsidRPr="007640BC">
        <w:rPr>
          <w:rFonts w:ascii="Charis SIL" w:hAnsi="Charis SIL" w:cs="Charis SIL"/>
          <w:sz w:val="24"/>
          <w:szCs w:val="24"/>
        </w:rPr>
        <w:t>т речь в каждом конкретном случае? Но в целом мы будем пытаться вести чистую жи</w:t>
      </w:r>
      <w:r>
        <w:rPr>
          <w:rFonts w:ascii="Charis SIL" w:hAnsi="Charis SIL" w:cs="Charis SIL"/>
          <w:sz w:val="24"/>
          <w:szCs w:val="24"/>
        </w:rPr>
        <w:t>знь:</w:t>
      </w:r>
      <w:r w:rsidRPr="007640BC">
        <w:rPr>
          <w:rFonts w:ascii="Charis SIL" w:hAnsi="Charis SIL" w:cs="Charis SIL"/>
          <w:sz w:val="24"/>
          <w:szCs w:val="24"/>
        </w:rPr>
        <w:t xml:space="preserve"> как внешне, так и внутренне. Внешн</w:t>
      </w:r>
      <w:r>
        <w:rPr>
          <w:rFonts w:ascii="Charis SIL" w:hAnsi="Charis SIL" w:cs="Charis SIL"/>
          <w:sz w:val="24"/>
          <w:szCs w:val="24"/>
        </w:rPr>
        <w:t>е и внутренне</w:t>
      </w:r>
      <w:r w:rsidRPr="007640BC">
        <w:rPr>
          <w:rFonts w:ascii="Charis SIL" w:hAnsi="Charis SIL" w:cs="Charis SIL"/>
          <w:sz w:val="24"/>
          <w:szCs w:val="24"/>
        </w:rPr>
        <w:t xml:space="preserve"> вести чистую жизнь</w:t>
      </w:r>
      <w:r>
        <w:rPr>
          <w:rFonts w:ascii="Charis SIL" w:hAnsi="Charis SIL" w:cs="Charis SIL"/>
          <w:sz w:val="24"/>
          <w:szCs w:val="24"/>
        </w:rPr>
        <w:t xml:space="preserve"> — </w:t>
      </w:r>
      <w:r w:rsidRPr="007640BC">
        <w:rPr>
          <w:rFonts w:ascii="Charis SIL" w:hAnsi="Charis SIL" w:cs="Charis SIL"/>
          <w:sz w:val="24"/>
          <w:szCs w:val="24"/>
        </w:rPr>
        <w:t xml:space="preserve">это </w:t>
      </w:r>
      <w:r>
        <w:rPr>
          <w:rFonts w:ascii="Charis SIL" w:hAnsi="Charis SIL" w:cs="Charis SIL"/>
          <w:sz w:val="24"/>
          <w:szCs w:val="24"/>
        </w:rPr>
        <w:t>будет благом для нас,</w:t>
      </w:r>
      <w:r w:rsidRPr="007640BC">
        <w:rPr>
          <w:rFonts w:ascii="Charis SIL" w:hAnsi="Charis SIL" w:cs="Charis SIL"/>
          <w:sz w:val="24"/>
          <w:szCs w:val="24"/>
        </w:rPr>
        <w:t xml:space="preserve"> мы </w:t>
      </w:r>
      <w:r w:rsidRPr="007640BC">
        <w:rPr>
          <w:rFonts w:ascii="Charis SIL" w:hAnsi="Charis SIL" w:cs="Charis SIL"/>
          <w:sz w:val="24"/>
          <w:szCs w:val="24"/>
        </w:rPr>
        <w:t xml:space="preserve">будем всегда искать такого общества. Но мы в тоже время можем думать, что человек принимает наркотики, но эта поверхностная привычка, но в тоже время в </w:t>
      </w:r>
      <w:r w:rsidRPr="007640BC">
        <w:rPr>
          <w:rFonts w:ascii="Charis SIL" w:hAnsi="Charis SIL" w:cs="Charis SIL"/>
          <w:sz w:val="24"/>
          <w:szCs w:val="24"/>
        </w:rPr>
        <w:t>н</w:t>
      </w:r>
      <w:r>
        <w:rPr>
          <w:rFonts w:ascii="Charis SIL" w:hAnsi="Charis SIL" w:cs="Charis SIL"/>
          <w:sz w:val="24"/>
          <w:szCs w:val="24"/>
        </w:rPr>
        <w:t>е</w:t>
      </w:r>
      <w:r w:rsidRPr="007640BC">
        <w:rPr>
          <w:rFonts w:ascii="Charis SIL" w:hAnsi="Charis SIL" w:cs="Charis SIL"/>
          <w:sz w:val="24"/>
          <w:szCs w:val="24"/>
        </w:rPr>
        <w:t>м жив</w:t>
      </w:r>
      <w:r>
        <w:rPr>
          <w:rFonts w:ascii="Charis SIL" w:hAnsi="Charis SIL" w:cs="Charis SIL"/>
          <w:sz w:val="24"/>
          <w:szCs w:val="24"/>
        </w:rPr>
        <w:t>е</w:t>
      </w:r>
      <w:r w:rsidRPr="007640BC">
        <w:rPr>
          <w:rFonts w:ascii="Charis SIL" w:hAnsi="Charis SIL" w:cs="Charis SIL"/>
          <w:sz w:val="24"/>
          <w:szCs w:val="24"/>
        </w:rPr>
        <w:t>т преданность. Это может быть в некоторых случаях. Но в целом мы</w:t>
      </w:r>
      <w:r w:rsidRPr="007640BC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>(</w:t>
      </w:r>
      <w:r w:rsidRPr="007640BC">
        <w:rPr>
          <w:rFonts w:ascii="Charis SIL" w:hAnsi="Charis SIL" w:cs="Charis SIL"/>
          <w:sz w:val="24"/>
          <w:szCs w:val="24"/>
        </w:rPr>
        <w:t>последователи</w:t>
      </w:r>
      <w:r>
        <w:rPr>
          <w:rFonts w:ascii="Charis SIL" w:hAnsi="Charis SIL" w:cs="Charis SIL"/>
          <w:sz w:val="24"/>
          <w:szCs w:val="24"/>
        </w:rPr>
        <w:t>, люди</w:t>
      </w:r>
      <w:r w:rsidRPr="007640BC">
        <w:rPr>
          <w:rFonts w:ascii="Charis SIL" w:hAnsi="Charis SIL" w:cs="Charis SIL"/>
          <w:sz w:val="24"/>
          <w:szCs w:val="24"/>
        </w:rPr>
        <w:t xml:space="preserve"> </w:t>
      </w:r>
      <w:r w:rsidRPr="007640BC">
        <w:rPr>
          <w:rFonts w:ascii="Charis SIL" w:hAnsi="Charis SIL" w:cs="Charis SIL"/>
          <w:sz w:val="24"/>
          <w:szCs w:val="24"/>
        </w:rPr>
        <w:t>Гаудия-Матха</w:t>
      </w:r>
      <w:r>
        <w:rPr>
          <w:rFonts w:ascii="Charis SIL" w:hAnsi="Charis SIL" w:cs="Charis SIL"/>
          <w:sz w:val="24"/>
          <w:szCs w:val="24"/>
        </w:rPr>
        <w:t>)</w:t>
      </w:r>
      <w:r w:rsidRPr="007640BC">
        <w:rPr>
          <w:rFonts w:ascii="Charis SIL" w:hAnsi="Charis SIL" w:cs="Charis SIL"/>
          <w:sz w:val="24"/>
          <w:szCs w:val="24"/>
        </w:rPr>
        <w:t xml:space="preserve"> стремимся сохранят</w:t>
      </w:r>
      <w:r>
        <w:rPr>
          <w:rFonts w:ascii="Charis SIL" w:hAnsi="Charis SIL" w:cs="Charis SIL"/>
          <w:sz w:val="24"/>
          <w:szCs w:val="24"/>
        </w:rPr>
        <w:t>ь внешнюю и внутреннюю чистоту.</w:t>
      </w:r>
      <w:bookmarkStart w:id="0" w:name="_GoBack"/>
      <w:bookmarkEnd w:id="0"/>
    </w:p>
    <w:sectPr w:rsidR="00994C06" w:rsidRPr="007640BC">
      <w:pgSz w:w="11905" w:h="16837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panose1 w:val="02000500060000020004"/>
    <w:charset w:val="CC"/>
    <w:family w:val="auto"/>
    <w:pitch w:val="variable"/>
    <w:sig w:usb0="A00002FF" w:usb1="5200A1FF" w:usb2="02000009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4C06"/>
    <w:rsid w:val="00034CB2"/>
    <w:rsid w:val="003E341D"/>
    <w:rsid w:val="007640BC"/>
    <w:rsid w:val="00994C06"/>
    <w:rsid w:val="00ED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CocoaOOXMLWriter/1347.57</generator>
</meta>
</file>

<file path=customXml/itemProps1.xml><?xml version="1.0" encoding="utf-8"?>
<ds:datastoreItem xmlns:ds="http://schemas.openxmlformats.org/officeDocument/2006/customXml" ds:itemID="{1AED3E1C-ECD6-4002-B0E1-51D719B30E2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507</Words>
  <Characters>2893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5</cp:revision>
  <dcterms:created xsi:type="dcterms:W3CDTF">2016-04-12T17:37:00Z</dcterms:created>
  <dcterms:modified xsi:type="dcterms:W3CDTF">2016-04-12T18:29:00Z</dcterms:modified>
</cp:coreProperties>
</file>