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91" w:rsidRPr="00A504FA" w:rsidRDefault="00B37C91" w:rsidP="00B37C91">
      <w:pPr>
        <w:widowControl w:val="0"/>
        <w:autoSpaceDE w:val="0"/>
        <w:autoSpaceDN w:val="0"/>
        <w:adjustRightInd w:val="0"/>
        <w:ind w:right="-329"/>
        <w:rPr>
          <w:rFonts w:ascii="Charis SIL" w:hAnsi="Charis SIL" w:cs="Charis SIL"/>
          <w:b/>
          <w:bCs/>
          <w:sz w:val="24"/>
          <w:szCs w:val="24"/>
        </w:rPr>
      </w:pPr>
      <w:r w:rsidRPr="00A504FA">
        <w:rPr>
          <w:rFonts w:ascii="Charis SIL" w:hAnsi="Charis SIL" w:cs="Charis SIL"/>
          <w:b/>
          <w:bCs/>
          <w:sz w:val="24"/>
          <w:szCs w:val="24"/>
        </w:rPr>
        <w:t>Шрила Бхакти Ракшак Шридхар Дев-Госвами Махарадж</w:t>
      </w:r>
    </w:p>
    <w:p w:rsidR="00B37C91" w:rsidRPr="00AA4A86" w:rsidRDefault="00B37C91" w:rsidP="00AA4A86">
      <w:pPr>
        <w:widowControl w:val="0"/>
        <w:autoSpaceDE w:val="0"/>
        <w:autoSpaceDN w:val="0"/>
        <w:adjustRightInd w:val="0"/>
        <w:ind w:right="-329"/>
        <w:rPr>
          <w:rFonts w:ascii="Charis SIL" w:hAnsi="Charis SIL" w:cs="Charis SIL"/>
          <w:b/>
          <w:bCs/>
          <w:color w:val="C00000"/>
          <w:sz w:val="28"/>
          <w:szCs w:val="28"/>
        </w:rPr>
      </w:pPr>
      <w:r w:rsidRPr="00AA4A86">
        <w:rPr>
          <w:rFonts w:ascii="Charis SIL" w:hAnsi="Charis SIL" w:cs="Charis SIL"/>
          <w:b/>
          <w:bCs/>
          <w:color w:val="C00000"/>
          <w:sz w:val="28"/>
          <w:szCs w:val="28"/>
        </w:rPr>
        <w:t>1982.05.14.D3</w:t>
      </w:r>
    </w:p>
    <w:p w:rsidR="00B37C91" w:rsidRPr="00AA4A86" w:rsidRDefault="00B37C91" w:rsidP="00AA4A86">
      <w:pPr>
        <w:widowControl w:val="0"/>
        <w:autoSpaceDE w:val="0"/>
        <w:autoSpaceDN w:val="0"/>
        <w:adjustRightInd w:val="0"/>
        <w:ind w:right="-329"/>
        <w:jc w:val="both"/>
        <w:rPr>
          <w:rFonts w:ascii="Charis SIL" w:hAnsi="Charis SIL" w:cs="Charis SIL"/>
          <w:b/>
          <w:bCs/>
          <w:color w:val="C00000"/>
          <w:sz w:val="28"/>
          <w:szCs w:val="28"/>
        </w:rPr>
      </w:pPr>
      <w:r w:rsidRPr="00AA4A86">
        <w:rPr>
          <w:rFonts w:ascii="Charis SIL" w:hAnsi="Charis SIL" w:cs="Charis SIL"/>
          <w:b/>
          <w:bCs/>
          <w:color w:val="C00000"/>
          <w:sz w:val="28"/>
          <w:szCs w:val="28"/>
        </w:rPr>
        <w:t>Поэзия Шридхара Махараджа стала реальностью благодар</w:t>
      </w:r>
      <w:r w:rsidR="005122AF">
        <w:rPr>
          <w:rFonts w:ascii="Charis SIL" w:hAnsi="Charis SIL" w:cs="Charis SIL"/>
          <w:b/>
          <w:bCs/>
          <w:color w:val="C00000"/>
          <w:sz w:val="28"/>
          <w:szCs w:val="28"/>
        </w:rPr>
        <w:t>я проповеди Бхактиведанты Свами</w:t>
      </w:r>
    </w:p>
    <w:p w:rsidR="005122AF" w:rsidRDefault="005122AF" w:rsidP="00B37C91">
      <w:pPr>
        <w:widowControl w:val="0"/>
        <w:autoSpaceDE w:val="0"/>
        <w:autoSpaceDN w:val="0"/>
        <w:adjustRightInd w:val="0"/>
        <w:jc w:val="both"/>
        <w:rPr>
          <w:rFonts w:ascii="Charis SIL" w:hAnsi="Charis SIL" w:cs="Charis SIL"/>
          <w:sz w:val="24"/>
          <w:szCs w:val="24"/>
        </w:rPr>
      </w:pPr>
    </w:p>
    <w:p w:rsidR="00C97A89"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sz w:val="24"/>
          <w:szCs w:val="24"/>
        </w:rPr>
        <w:t xml:space="preserve">Я не могу не вспоминать то обстоятельство, что Прабхупад хотел отправить проповедовать меня на запад. То было искреннее желание, возможно, очень искреннее, сердечное. Но как это возможно? Как возможно, что вы все пришли? Через Свами Махараджа. И Прабхупад также ценил, высоко ценил мою </w:t>
      </w:r>
      <w:r w:rsidRPr="00A504FA">
        <w:rPr>
          <w:rFonts w:ascii="Charis SIL" w:hAnsi="Charis SIL" w:cs="Charis SIL"/>
          <w:i/>
          <w:iCs/>
          <w:sz w:val="24"/>
          <w:szCs w:val="24"/>
        </w:rPr>
        <w:t>сиддханту</w:t>
      </w:r>
      <w:r w:rsidRPr="00A504FA">
        <w:rPr>
          <w:rFonts w:ascii="Charis SIL" w:hAnsi="Charis SIL" w:cs="Charis SIL"/>
          <w:sz w:val="24"/>
          <w:szCs w:val="24"/>
        </w:rPr>
        <w:t>. Конечно, она была дана им. Так или иначе, он дав</w:t>
      </w:r>
      <w:r w:rsidR="00C97A89">
        <w:rPr>
          <w:rFonts w:ascii="Charis SIL" w:hAnsi="Charis SIL" w:cs="Charis SIL"/>
          <w:sz w:val="24"/>
          <w:szCs w:val="24"/>
        </w:rPr>
        <w:t>ал высокую оценку. Харе Кришна.</w:t>
      </w:r>
    </w:p>
    <w:p w:rsidR="00B37C91" w:rsidRPr="00A504FA"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sz w:val="24"/>
          <w:szCs w:val="24"/>
        </w:rPr>
        <w:t>Это невозможно, нечто невозможное — успех Свами Махараджа в его проповеди на западе, проповеди о Махапрабху — это тоже нечто невозможное. И вы все пришли ко мне, и то, что мои слова будут записаны</w:t>
      </w:r>
      <w:r w:rsidR="00C97A89">
        <w:rPr>
          <w:rFonts w:ascii="Charis SIL" w:hAnsi="Charis SIL" w:cs="Charis SIL"/>
          <w:sz w:val="24"/>
          <w:szCs w:val="24"/>
        </w:rPr>
        <w:t>,</w:t>
      </w:r>
      <w:r w:rsidRPr="00A504FA">
        <w:rPr>
          <w:rFonts w:ascii="Charis SIL" w:hAnsi="Charis SIL" w:cs="Charis SIL"/>
          <w:sz w:val="24"/>
          <w:szCs w:val="24"/>
        </w:rPr>
        <w:t> — это также нечто невозможное.</w:t>
      </w:r>
    </w:p>
    <w:p w:rsidR="00B37C91" w:rsidRPr="00A504FA" w:rsidRDefault="00C97A89" w:rsidP="00B37C91">
      <w:pPr>
        <w:widowControl w:val="0"/>
        <w:autoSpaceDE w:val="0"/>
        <w:autoSpaceDN w:val="0"/>
        <w:adjustRightInd w:val="0"/>
        <w:jc w:val="both"/>
        <w:rPr>
          <w:rFonts w:ascii="Charis SIL" w:hAnsi="Charis SIL" w:cs="Charis SIL"/>
          <w:sz w:val="24"/>
          <w:szCs w:val="24"/>
        </w:rPr>
      </w:pPr>
      <w:r>
        <w:rPr>
          <w:rFonts w:ascii="Charis SIL" w:hAnsi="Charis SIL" w:cs="Charis SIL"/>
          <w:i/>
          <w:sz w:val="24"/>
          <w:szCs w:val="24"/>
        </w:rPr>
        <w:t>#00:01:10</w:t>
      </w:r>
      <w:r w:rsidR="00B37C91" w:rsidRPr="00A504FA">
        <w:rPr>
          <w:rFonts w:ascii="Charis SIL" w:hAnsi="Charis SIL" w:cs="Charis SIL"/>
          <w:i/>
          <w:sz w:val="24"/>
          <w:szCs w:val="24"/>
        </w:rPr>
        <w:t>#</w:t>
      </w:r>
    </w:p>
    <w:p w:rsidR="00B37C91" w:rsidRPr="00A504FA"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b/>
          <w:bCs/>
          <w:sz w:val="24"/>
          <w:szCs w:val="24"/>
        </w:rPr>
        <w:t>Преданный</w:t>
      </w:r>
      <w:r w:rsidRPr="00A504FA">
        <w:rPr>
          <w:rFonts w:ascii="Charis SIL" w:hAnsi="Charis SIL" w:cs="Charis SIL"/>
          <w:sz w:val="24"/>
          <w:szCs w:val="24"/>
        </w:rPr>
        <w:t xml:space="preserve">: Вы столь добры, столь милостивы: Вы позволяете нам приходить к </w:t>
      </w:r>
      <w:r w:rsidR="006340C7">
        <w:rPr>
          <w:rFonts w:ascii="Charis SIL" w:hAnsi="Charis SIL" w:cs="Charis SIL"/>
          <w:sz w:val="24"/>
          <w:szCs w:val="24"/>
        </w:rPr>
        <w:t>в</w:t>
      </w:r>
      <w:r w:rsidRPr="00A504FA">
        <w:rPr>
          <w:rFonts w:ascii="Charis SIL" w:hAnsi="Charis SIL" w:cs="Charis SIL"/>
          <w:sz w:val="24"/>
          <w:szCs w:val="24"/>
        </w:rPr>
        <w:t>ам. И для нас немыслимо, невозможно обрести подобную милость.</w:t>
      </w:r>
    </w:p>
    <w:p w:rsidR="00B37C91" w:rsidRPr="00A504FA"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b/>
          <w:sz w:val="24"/>
          <w:szCs w:val="24"/>
        </w:rPr>
        <w:t>Преданный</w:t>
      </w:r>
      <w:r w:rsidRPr="00A504FA">
        <w:rPr>
          <w:rFonts w:ascii="Charis SIL" w:hAnsi="Charis SIL" w:cs="Charis SIL"/>
          <w:sz w:val="24"/>
          <w:szCs w:val="24"/>
        </w:rPr>
        <w:t>: Это воля Господа, согласно этой воле невозможное становится возможным.</w:t>
      </w:r>
    </w:p>
    <w:p w:rsidR="00B37C91" w:rsidRPr="00A504FA"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b/>
          <w:bCs/>
          <w:sz w:val="24"/>
          <w:szCs w:val="24"/>
        </w:rPr>
        <w:t>Шрила Шридхар</w:t>
      </w:r>
      <w:r w:rsidRPr="00A504FA">
        <w:rPr>
          <w:rFonts w:ascii="Charis SIL" w:hAnsi="Charis SIL" w:cs="Charis SIL"/>
          <w:sz w:val="24"/>
          <w:szCs w:val="24"/>
        </w:rPr>
        <w:t xml:space="preserve"> </w:t>
      </w:r>
      <w:r w:rsidRPr="00A504FA">
        <w:rPr>
          <w:rFonts w:ascii="Charis SIL" w:hAnsi="Charis SIL" w:cs="Charis SIL"/>
          <w:b/>
          <w:bCs/>
          <w:sz w:val="24"/>
          <w:szCs w:val="24"/>
        </w:rPr>
        <w:t>Махарадж</w:t>
      </w:r>
      <w:r w:rsidRPr="00A504FA">
        <w:rPr>
          <w:rFonts w:ascii="Charis SIL" w:hAnsi="Charis SIL" w:cs="Charis SIL"/>
          <w:sz w:val="24"/>
          <w:szCs w:val="24"/>
        </w:rPr>
        <w:t xml:space="preserve">: Конечно, </w:t>
      </w:r>
      <w:proofErr w:type="gramStart"/>
      <w:r w:rsidRPr="00A504FA">
        <w:rPr>
          <w:rFonts w:ascii="Charis SIL" w:hAnsi="Charis SIL" w:cs="Charis SIL"/>
          <w:sz w:val="24"/>
          <w:szCs w:val="24"/>
        </w:rPr>
        <w:t>невозможное</w:t>
      </w:r>
      <w:proofErr w:type="gramEnd"/>
      <w:r w:rsidRPr="00A504FA">
        <w:rPr>
          <w:rFonts w:ascii="Charis SIL" w:hAnsi="Charis SIL" w:cs="Charis SIL"/>
          <w:sz w:val="24"/>
          <w:szCs w:val="24"/>
        </w:rPr>
        <w:t xml:space="preserve"> может стать возможным по Его воле. Бог творит чудеса</w:t>
      </w:r>
      <w:r w:rsidR="006340C7">
        <w:rPr>
          <w:rFonts w:ascii="Charis SIL" w:hAnsi="Charis SIL" w:cs="Charis SIL"/>
          <w:sz w:val="24"/>
          <w:szCs w:val="24"/>
        </w:rPr>
        <w:t xml:space="preserve"> — </w:t>
      </w:r>
      <w:r w:rsidRPr="00A504FA">
        <w:rPr>
          <w:rFonts w:ascii="Charis SIL" w:hAnsi="Charis SIL" w:cs="Charis SIL"/>
          <w:i/>
          <w:iCs/>
          <w:sz w:val="24"/>
          <w:szCs w:val="24"/>
        </w:rPr>
        <w:t>адбхута-крама</w:t>
      </w:r>
      <w:r w:rsidRPr="00A504FA">
        <w:rPr>
          <w:rFonts w:ascii="Charis SIL" w:hAnsi="Charis SIL" w:cs="Charis SIL"/>
          <w:sz w:val="24"/>
          <w:szCs w:val="24"/>
        </w:rPr>
        <w:t xml:space="preserve">. </w:t>
      </w:r>
      <w:r w:rsidRPr="00A504FA">
        <w:rPr>
          <w:rFonts w:ascii="Charis SIL" w:hAnsi="Charis SIL" w:cs="Charis SIL"/>
          <w:i/>
          <w:iCs/>
          <w:sz w:val="24"/>
          <w:szCs w:val="24"/>
        </w:rPr>
        <w:t>Урукрама, адбхута-крама</w:t>
      </w:r>
      <w:r w:rsidRPr="00A504FA">
        <w:rPr>
          <w:rFonts w:ascii="Charis SIL" w:hAnsi="Charis SIL" w:cs="Charis SIL"/>
          <w:sz w:val="24"/>
          <w:szCs w:val="24"/>
        </w:rPr>
        <w:t> — чудесный шаг. Каждый Его шаг чудесен, источник чудес. Он таков.</w:t>
      </w:r>
    </w:p>
    <w:p w:rsidR="00B37C91" w:rsidRPr="00A504FA" w:rsidRDefault="00B37C91" w:rsidP="00B37C91">
      <w:pPr>
        <w:widowControl w:val="0"/>
        <w:autoSpaceDE w:val="0"/>
        <w:autoSpaceDN w:val="0"/>
        <w:adjustRightInd w:val="0"/>
        <w:jc w:val="both"/>
        <w:rPr>
          <w:rFonts w:ascii="Charis SIL" w:hAnsi="Charis SIL" w:cs="Charis SIL"/>
          <w:sz w:val="24"/>
          <w:szCs w:val="24"/>
        </w:rPr>
      </w:pPr>
      <w:r w:rsidRPr="00A504FA">
        <w:rPr>
          <w:rFonts w:ascii="Charis SIL" w:hAnsi="Charis SIL" w:cs="Charis SIL"/>
          <w:b/>
          <w:bCs/>
          <w:sz w:val="24"/>
          <w:szCs w:val="24"/>
        </w:rPr>
        <w:lastRenderedPageBreak/>
        <w:t>Госвами Махарадж</w:t>
      </w:r>
      <w:r w:rsidRPr="00A504FA">
        <w:rPr>
          <w:rFonts w:ascii="Charis SIL" w:hAnsi="Charis SIL" w:cs="Charis SIL"/>
          <w:sz w:val="24"/>
          <w:szCs w:val="24"/>
        </w:rPr>
        <w:t>: А вы написали: «</w:t>
      </w:r>
      <w:proofErr w:type="spellStart"/>
      <w:r w:rsidRPr="00A504FA">
        <w:rPr>
          <w:rFonts w:ascii="Charis SIL" w:hAnsi="Charis SIL" w:cs="Charis SIL"/>
          <w:i/>
          <w:iCs/>
          <w:sz w:val="24"/>
          <w:szCs w:val="24"/>
        </w:rPr>
        <w:t>махад-адбхута-па̄вана-ш́акти-падам</w:t>
      </w:r>
      <w:proofErr w:type="spellEnd"/>
      <w:r w:rsidRPr="00A504FA">
        <w:rPr>
          <w:rFonts w:ascii="Charis SIL" w:hAnsi="Charis SIL" w:cs="Charis SIL"/>
          <w:i/>
          <w:iCs/>
          <w:sz w:val="24"/>
          <w:szCs w:val="24"/>
        </w:rPr>
        <w:t>̇</w:t>
      </w:r>
      <w:r w:rsidRPr="00A504FA">
        <w:rPr>
          <w:rFonts w:ascii="Charis SIL" w:hAnsi="Charis SIL" w:cs="Charis SIL"/>
          <w:i/>
          <w:iCs/>
          <w:sz w:val="24"/>
          <w:szCs w:val="24"/>
          <w:vertAlign w:val="superscript"/>
        </w:rPr>
        <w:footnoteReference w:id="1"/>
      </w:r>
      <w:r w:rsidRPr="00A504FA">
        <w:rPr>
          <w:rFonts w:ascii="Charis SIL" w:hAnsi="Charis SIL" w:cs="Charis SIL"/>
          <w:sz w:val="24"/>
          <w:szCs w:val="24"/>
        </w:rPr>
        <w:t>».</w:t>
      </w:r>
    </w:p>
    <w:p w:rsidR="00B37C91" w:rsidRPr="00A504FA" w:rsidRDefault="004C25F8" w:rsidP="00B37C91">
      <w:pPr>
        <w:widowControl w:val="0"/>
        <w:autoSpaceDE w:val="0"/>
        <w:autoSpaceDN w:val="0"/>
        <w:adjustRightInd w:val="0"/>
        <w:jc w:val="both"/>
        <w:rPr>
          <w:rFonts w:ascii="Charis SIL" w:hAnsi="Charis SIL" w:cs="Charis SIL"/>
          <w:sz w:val="24"/>
          <w:szCs w:val="24"/>
        </w:rPr>
      </w:pPr>
      <w:r>
        <w:rPr>
          <w:rFonts w:ascii="Charis SIL" w:hAnsi="Charis SIL" w:cs="Charis SIL"/>
          <w:i/>
          <w:sz w:val="24"/>
          <w:szCs w:val="24"/>
        </w:rPr>
        <w:t>#00:02:10</w:t>
      </w:r>
      <w:bookmarkStart w:id="0" w:name="_GoBack"/>
      <w:bookmarkEnd w:id="0"/>
      <w:r w:rsidR="00B37C91" w:rsidRPr="00A504FA">
        <w:rPr>
          <w:rFonts w:ascii="Charis SIL" w:hAnsi="Charis SIL" w:cs="Charis SIL"/>
          <w:i/>
          <w:sz w:val="24"/>
          <w:szCs w:val="24"/>
        </w:rPr>
        <w:t>#</w:t>
      </w:r>
    </w:p>
    <w:p w:rsidR="004D778E" w:rsidRPr="002661AF" w:rsidRDefault="00B37C91" w:rsidP="002661AF">
      <w:pPr>
        <w:widowControl w:val="0"/>
        <w:autoSpaceDE w:val="0"/>
        <w:autoSpaceDN w:val="0"/>
        <w:adjustRightInd w:val="0"/>
        <w:jc w:val="both"/>
        <w:rPr>
          <w:rFonts w:ascii="Charis SIL" w:hAnsi="Charis SIL" w:cs="Charis SIL"/>
          <w:sz w:val="24"/>
          <w:szCs w:val="24"/>
        </w:rPr>
      </w:pPr>
      <w:r w:rsidRPr="00A504FA">
        <w:rPr>
          <w:rFonts w:ascii="Charis SIL" w:hAnsi="Charis SIL" w:cs="Charis SIL"/>
          <w:b/>
          <w:iCs/>
          <w:sz w:val="24"/>
          <w:szCs w:val="24"/>
        </w:rPr>
        <w:t>Шрила Шридхар</w:t>
      </w:r>
      <w:r w:rsidRPr="00A504FA">
        <w:rPr>
          <w:rFonts w:ascii="Charis SIL" w:hAnsi="Charis SIL" w:cs="Charis SIL"/>
          <w:b/>
          <w:sz w:val="24"/>
          <w:szCs w:val="24"/>
        </w:rPr>
        <w:t xml:space="preserve"> </w:t>
      </w:r>
      <w:r w:rsidRPr="00A504FA">
        <w:rPr>
          <w:rFonts w:ascii="Charis SIL" w:hAnsi="Charis SIL" w:cs="Charis SIL"/>
          <w:b/>
          <w:iCs/>
          <w:sz w:val="24"/>
          <w:szCs w:val="24"/>
        </w:rPr>
        <w:t>Махарадж</w:t>
      </w:r>
      <w:r w:rsidRPr="00A504FA">
        <w:rPr>
          <w:rFonts w:ascii="Charis SIL" w:hAnsi="Charis SIL" w:cs="Charis SIL"/>
          <w:sz w:val="24"/>
          <w:szCs w:val="24"/>
        </w:rPr>
        <w:t xml:space="preserve">: Я слышал от Гири Махараджа, который приходил вчера, он сказал это: «То, что </w:t>
      </w:r>
      <w:r w:rsidR="002661AF">
        <w:rPr>
          <w:rFonts w:ascii="Charis SIL" w:hAnsi="Charis SIL" w:cs="Charis SIL"/>
          <w:sz w:val="24"/>
          <w:szCs w:val="24"/>
        </w:rPr>
        <w:t>в</w:t>
      </w:r>
      <w:r w:rsidRPr="00A504FA">
        <w:rPr>
          <w:rFonts w:ascii="Charis SIL" w:hAnsi="Charis SIL" w:cs="Charis SIL"/>
          <w:sz w:val="24"/>
          <w:szCs w:val="24"/>
        </w:rPr>
        <w:t xml:space="preserve">ы написали </w:t>
      </w:r>
      <w:r w:rsidR="002661AF">
        <w:rPr>
          <w:rFonts w:ascii="Charis SIL" w:hAnsi="Charis SIL" w:cs="Charis SIL"/>
          <w:sz w:val="24"/>
          <w:szCs w:val="24"/>
        </w:rPr>
        <w:t>"</w:t>
      </w:r>
      <w:proofErr w:type="spellStart"/>
      <w:r w:rsidRPr="00A504FA">
        <w:rPr>
          <w:rFonts w:ascii="Charis SIL" w:hAnsi="Charis SIL" w:cs="Charis SIL"/>
          <w:i/>
          <w:iCs/>
          <w:sz w:val="24"/>
          <w:szCs w:val="24"/>
        </w:rPr>
        <w:t>махад-адбхута-па̄вана-ш́акти-падам</w:t>
      </w:r>
      <w:proofErr w:type="spellEnd"/>
      <w:r w:rsidRPr="00A504FA">
        <w:rPr>
          <w:rFonts w:ascii="Charis SIL" w:hAnsi="Charis SIL" w:cs="Charis SIL"/>
          <w:i/>
          <w:iCs/>
          <w:sz w:val="24"/>
          <w:szCs w:val="24"/>
        </w:rPr>
        <w:t>̇</w:t>
      </w:r>
      <w:r w:rsidR="002661AF">
        <w:rPr>
          <w:rFonts w:ascii="Charis SIL" w:hAnsi="Charis SIL" w:cs="Charis SIL"/>
          <w:sz w:val="24"/>
          <w:szCs w:val="24"/>
        </w:rPr>
        <w:t>" — эти слова стали реальностью</w:t>
      </w:r>
      <w:r w:rsidRPr="00A504FA">
        <w:rPr>
          <w:rFonts w:ascii="Charis SIL" w:hAnsi="Charis SIL" w:cs="Charis SIL"/>
          <w:sz w:val="24"/>
          <w:szCs w:val="24"/>
        </w:rPr>
        <w:t xml:space="preserve"> благодаря проповеди Свами Махараджа». Как столь многие</w:t>
      </w:r>
      <w:r w:rsidR="002661AF">
        <w:rPr>
          <w:rFonts w:ascii="Charis SIL" w:hAnsi="Charis SIL" w:cs="Charis SIL"/>
          <w:sz w:val="24"/>
          <w:szCs w:val="24"/>
        </w:rPr>
        <w:t xml:space="preserve"> — </w:t>
      </w:r>
      <w:r w:rsidRPr="00A504FA">
        <w:rPr>
          <w:rFonts w:ascii="Charis SIL" w:hAnsi="Charis SIL" w:cs="Charis SIL"/>
          <w:sz w:val="24"/>
          <w:szCs w:val="24"/>
        </w:rPr>
        <w:t>из отдаленных земель и представители различных культур</w:t>
      </w:r>
      <w:r w:rsidR="002661AF">
        <w:rPr>
          <w:rFonts w:ascii="Charis SIL" w:hAnsi="Charis SIL" w:cs="Charis SIL"/>
          <w:sz w:val="24"/>
          <w:szCs w:val="24"/>
        </w:rPr>
        <w:t xml:space="preserve"> — </w:t>
      </w:r>
      <w:r w:rsidRPr="00A504FA">
        <w:rPr>
          <w:rFonts w:ascii="Charis SIL" w:hAnsi="Charis SIL" w:cs="Charis SIL"/>
          <w:sz w:val="24"/>
          <w:szCs w:val="24"/>
        </w:rPr>
        <w:t>были привлечены, привлеклись Махапрабху и Его учением? В действительности это очень странно</w:t>
      </w:r>
      <w:r w:rsidR="002661AF">
        <w:rPr>
          <w:rFonts w:ascii="Charis SIL" w:hAnsi="Charis SIL" w:cs="Charis SIL"/>
          <w:sz w:val="24"/>
          <w:szCs w:val="24"/>
        </w:rPr>
        <w:t>:</w:t>
      </w:r>
      <w:r w:rsidRPr="00A504FA">
        <w:rPr>
          <w:rFonts w:ascii="Charis SIL" w:hAnsi="Charis SIL" w:cs="Charis SIL"/>
          <w:sz w:val="24"/>
          <w:szCs w:val="24"/>
        </w:rPr>
        <w:t xml:space="preserve"> </w:t>
      </w:r>
      <w:r w:rsidR="002661AF" w:rsidRPr="00A504FA">
        <w:rPr>
          <w:rFonts w:ascii="Charis SIL" w:hAnsi="Charis SIL" w:cs="Charis SIL"/>
          <w:sz w:val="24"/>
          <w:szCs w:val="24"/>
        </w:rPr>
        <w:t xml:space="preserve">самое </w:t>
      </w:r>
      <w:r w:rsidRPr="00A504FA">
        <w:rPr>
          <w:rFonts w:ascii="Charis SIL" w:hAnsi="Charis SIL" w:cs="Charis SIL"/>
          <w:sz w:val="24"/>
          <w:szCs w:val="24"/>
        </w:rPr>
        <w:t>странное из всего самого странного. Удивительно!</w:t>
      </w:r>
    </w:p>
    <w:sectPr w:rsidR="004D778E" w:rsidRPr="002661AF">
      <w:pgSz w:w="12240" w:h="15840"/>
      <w:pgMar w:top="1134" w:right="1440"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CD" w:rsidRDefault="001E4ACD" w:rsidP="00B37C91">
      <w:pPr>
        <w:spacing w:after="0" w:line="240" w:lineRule="auto"/>
      </w:pPr>
      <w:r>
        <w:separator/>
      </w:r>
    </w:p>
  </w:endnote>
  <w:endnote w:type="continuationSeparator" w:id="0">
    <w:p w:rsidR="001E4ACD" w:rsidRDefault="001E4ACD" w:rsidP="00B3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CD" w:rsidRDefault="001E4ACD" w:rsidP="00B37C91">
      <w:pPr>
        <w:spacing w:after="0" w:line="240" w:lineRule="auto"/>
      </w:pPr>
      <w:r>
        <w:separator/>
      </w:r>
    </w:p>
  </w:footnote>
  <w:footnote w:type="continuationSeparator" w:id="0">
    <w:p w:rsidR="001E4ACD" w:rsidRDefault="001E4ACD" w:rsidP="00B37C91">
      <w:pPr>
        <w:spacing w:after="0" w:line="240" w:lineRule="auto"/>
      </w:pPr>
      <w:r>
        <w:continuationSeparator/>
      </w:r>
    </w:p>
  </w:footnote>
  <w:footnote w:id="1">
    <w:p w:rsidR="00B37C91" w:rsidRDefault="00B37C91" w:rsidP="00B37C91">
      <w:pPr>
        <w:pStyle w:val="a3"/>
        <w:jc w:val="both"/>
      </w:pPr>
      <w:r>
        <w:rPr>
          <w:rStyle w:val="a5"/>
        </w:rPr>
        <w:footnoteRef/>
      </w:r>
      <w:r>
        <w:t> </w:t>
      </w:r>
      <w:proofErr w:type="spellStart"/>
      <w:r w:rsidRPr="005122AF">
        <w:rPr>
          <w:rFonts w:ascii="Charis SIL" w:hAnsi="Charis SIL" w:cs="Charis SIL"/>
          <w:i/>
        </w:rPr>
        <w:t>вр̣ш̣абха̄ну-сута</w:t>
      </w:r>
      <w:proofErr w:type="spellEnd"/>
      <w:proofErr w:type="gramStart"/>
      <w:r w:rsidRPr="005122AF">
        <w:rPr>
          <w:rFonts w:ascii="Charis SIL" w:hAnsi="Charis SIL" w:cs="Charis SIL"/>
          <w:i/>
        </w:rPr>
        <w:t>̄-</w:t>
      </w:r>
      <w:proofErr w:type="spellStart"/>
      <w:proofErr w:type="gramEnd"/>
      <w:r w:rsidRPr="005122AF">
        <w:rPr>
          <w:rFonts w:ascii="Charis SIL" w:hAnsi="Charis SIL" w:cs="Charis SIL"/>
          <w:i/>
        </w:rPr>
        <w:t>дайита̄нучарам</w:t>
      </w:r>
      <w:proofErr w:type="spellEnd"/>
      <w:r w:rsidRPr="005122AF">
        <w:rPr>
          <w:rFonts w:ascii="Charis SIL" w:hAnsi="Charis SIL" w:cs="Charis SIL"/>
          <w:i/>
        </w:rPr>
        <w:t xml:space="preserve">̇, </w:t>
      </w:r>
      <w:proofErr w:type="spellStart"/>
      <w:r w:rsidRPr="005122AF">
        <w:rPr>
          <w:rFonts w:ascii="Charis SIL" w:hAnsi="Charis SIL" w:cs="Charis SIL"/>
          <w:i/>
        </w:rPr>
        <w:t>чаран̣а̄ш́рита-рен̣у-дхарас-там-ахам</w:t>
      </w:r>
      <w:proofErr w:type="spellEnd"/>
      <w:r w:rsidRPr="005122AF">
        <w:rPr>
          <w:rFonts w:ascii="Charis SIL" w:hAnsi="Charis SIL" w:cs="Charis SIL"/>
          <w:i/>
        </w:rPr>
        <w:t xml:space="preserve"> / </w:t>
      </w:r>
      <w:proofErr w:type="spellStart"/>
      <w:r w:rsidRPr="005122AF">
        <w:rPr>
          <w:rFonts w:ascii="Charis SIL" w:hAnsi="Charis SIL" w:cs="Charis SIL"/>
          <w:i/>
        </w:rPr>
        <w:t>махад-адбхута-па̄вана-ш́акти-падам</w:t>
      </w:r>
      <w:proofErr w:type="spellEnd"/>
      <w:r w:rsidRPr="005122AF">
        <w:rPr>
          <w:rFonts w:ascii="Charis SIL" w:hAnsi="Charis SIL" w:cs="Charis SIL"/>
          <w:i/>
        </w:rPr>
        <w:t xml:space="preserve">̇, </w:t>
      </w:r>
      <w:proofErr w:type="spellStart"/>
      <w:r w:rsidRPr="005122AF">
        <w:rPr>
          <w:rFonts w:ascii="Charis SIL" w:hAnsi="Charis SIL" w:cs="Charis SIL"/>
          <w:i/>
        </w:rPr>
        <w:t>пран̣ама̄ми</w:t>
      </w:r>
      <w:proofErr w:type="spellEnd"/>
      <w:r w:rsidRPr="005122AF">
        <w:rPr>
          <w:rFonts w:ascii="Charis SIL" w:hAnsi="Charis SIL" w:cs="Charis SIL"/>
          <w:i/>
        </w:rPr>
        <w:t xml:space="preserve"> сада̄ </w:t>
      </w:r>
      <w:proofErr w:type="spellStart"/>
      <w:r w:rsidRPr="005122AF">
        <w:rPr>
          <w:rFonts w:ascii="Charis SIL" w:hAnsi="Charis SIL" w:cs="Charis SIL"/>
          <w:i/>
        </w:rPr>
        <w:t>прабхупа̄да-падам</w:t>
      </w:r>
      <w:proofErr w:type="spellEnd"/>
      <w:r>
        <w:rPr>
          <w:rFonts w:ascii="Charis SIL" w:hAnsi="Charis SIL" w:cs="Charis SIL"/>
        </w:rPr>
        <w:t> — «</w:t>
      </w:r>
      <w:r w:rsidRPr="0051230D">
        <w:rPr>
          <w:rFonts w:ascii="Charis SIL" w:hAnsi="Charis SIL" w:cs="Charis SIL"/>
        </w:rPr>
        <w:t>Он самый дорогой и близкий спутник божественной дочери Шри Вришабхану, и я невероятно удачлив, потому что пыль с его святых стоп коснулась моей головы. Я преклоняюсь перед его могущественными, наделенными чудотворной очистительной силой лотосоподобными стопами. Вновь и вновь я поклоняюсь сиянию, исходящему от святых с</w:t>
      </w:r>
      <w:r>
        <w:rPr>
          <w:rFonts w:ascii="Charis SIL" w:hAnsi="Charis SIL" w:cs="Charis SIL"/>
        </w:rPr>
        <w:t xml:space="preserve">топ моего божественного учителя» </w:t>
      </w:r>
      <w:r w:rsidR="005122AF">
        <w:rPr>
          <w:rFonts w:ascii="Charis SIL" w:hAnsi="Charis SIL" w:cs="Charis SIL"/>
          <w:szCs w:val="18"/>
        </w:rPr>
        <w:t>(</w:t>
      </w:r>
      <w:r w:rsidR="005122AF">
        <w:rPr>
          <w:rFonts w:ascii="Charis SIL" w:hAnsi="Charis SIL" w:cs="Charis SIL"/>
        </w:rPr>
        <w:t>Шрила Шридхар Махарадж,</w:t>
      </w:r>
      <w:r w:rsidR="005122AF">
        <w:rPr>
          <w:rFonts w:ascii="Charis SIL" w:hAnsi="Charis SIL" w:cs="Charis SIL"/>
          <w:szCs w:val="18"/>
        </w:rPr>
        <w:t xml:space="preserve"> «Шри </w:t>
      </w:r>
      <w:proofErr w:type="spellStart"/>
      <w:r w:rsidR="005122AF">
        <w:rPr>
          <w:rFonts w:ascii="Charis SIL" w:hAnsi="Charis SIL" w:cs="Charis SIL"/>
          <w:szCs w:val="18"/>
        </w:rPr>
        <w:t>Шри</w:t>
      </w:r>
      <w:proofErr w:type="spellEnd"/>
      <w:r w:rsidR="005122AF">
        <w:rPr>
          <w:rFonts w:ascii="Charis SIL" w:hAnsi="Charis SIL" w:cs="Charis SIL"/>
          <w:szCs w:val="18"/>
        </w:rPr>
        <w:t xml:space="preserve"> Прабхупада-падма Ставаках»,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91"/>
    <w:rsid w:val="00092118"/>
    <w:rsid w:val="001E4ACD"/>
    <w:rsid w:val="00261F4C"/>
    <w:rsid w:val="002661AF"/>
    <w:rsid w:val="00496BB4"/>
    <w:rsid w:val="004C25F8"/>
    <w:rsid w:val="004D778E"/>
    <w:rsid w:val="005122AF"/>
    <w:rsid w:val="00512ACC"/>
    <w:rsid w:val="005A0B34"/>
    <w:rsid w:val="005A6BC8"/>
    <w:rsid w:val="005D517C"/>
    <w:rsid w:val="006340C7"/>
    <w:rsid w:val="007A5345"/>
    <w:rsid w:val="008912CD"/>
    <w:rsid w:val="008B1784"/>
    <w:rsid w:val="00964599"/>
    <w:rsid w:val="00AA4A86"/>
    <w:rsid w:val="00B37C91"/>
    <w:rsid w:val="00BB755B"/>
    <w:rsid w:val="00BC570C"/>
    <w:rsid w:val="00C97A89"/>
    <w:rsid w:val="00E2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7C91"/>
    <w:rPr>
      <w:sz w:val="20"/>
      <w:szCs w:val="20"/>
    </w:rPr>
  </w:style>
  <w:style w:type="character" w:customStyle="1" w:styleId="a4">
    <w:name w:val="Текст сноски Знак"/>
    <w:basedOn w:val="a0"/>
    <w:link w:val="a3"/>
    <w:uiPriority w:val="99"/>
    <w:semiHidden/>
    <w:rsid w:val="00B37C91"/>
    <w:rPr>
      <w:rFonts w:eastAsiaTheme="minorEastAsia" w:cs="Times New Roman"/>
      <w:sz w:val="20"/>
      <w:szCs w:val="20"/>
      <w:lang w:eastAsia="ru-RU"/>
    </w:rPr>
  </w:style>
  <w:style w:type="character" w:styleId="a5">
    <w:name w:val="footnote reference"/>
    <w:basedOn w:val="a0"/>
    <w:uiPriority w:val="99"/>
    <w:semiHidden/>
    <w:unhideWhenUsed/>
    <w:rsid w:val="00B37C9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37C91"/>
    <w:rPr>
      <w:sz w:val="20"/>
      <w:szCs w:val="20"/>
    </w:rPr>
  </w:style>
  <w:style w:type="character" w:customStyle="1" w:styleId="a4">
    <w:name w:val="Текст сноски Знак"/>
    <w:basedOn w:val="a0"/>
    <w:link w:val="a3"/>
    <w:uiPriority w:val="99"/>
    <w:semiHidden/>
    <w:rsid w:val="00B37C91"/>
    <w:rPr>
      <w:rFonts w:eastAsiaTheme="minorEastAsia" w:cs="Times New Roman"/>
      <w:sz w:val="20"/>
      <w:szCs w:val="20"/>
      <w:lang w:eastAsia="ru-RU"/>
    </w:rPr>
  </w:style>
  <w:style w:type="character" w:styleId="a5">
    <w:name w:val="footnote reference"/>
    <w:basedOn w:val="a0"/>
    <w:uiPriority w:val="99"/>
    <w:semiHidden/>
    <w:unhideWhenUsed/>
    <w:rsid w:val="00B37C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Динанатх</dc:creator>
  <cp:lastModifiedBy>Динанатх</cp:lastModifiedBy>
  <cp:revision>7</cp:revision>
  <dcterms:created xsi:type="dcterms:W3CDTF">2016-06-17T19:12:00Z</dcterms:created>
  <dcterms:modified xsi:type="dcterms:W3CDTF">2016-06-17T19:44:00Z</dcterms:modified>
</cp:coreProperties>
</file>